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FCC8">
      <w:pPr>
        <w:spacing w:line="600" w:lineRule="exact"/>
        <w:textAlignment w:val="top"/>
        <w:rPr>
          <w:rFonts w:hint="eastAsia" w:ascii="黑体" w:hAnsi="黑体" w:eastAsia="黑体" w:cs="黑体"/>
          <w:szCs w:val="24"/>
          <w:lang w:val="en-US" w:eastAsia="zh-CN"/>
        </w:rPr>
      </w:pPr>
      <w:r>
        <w:rPr>
          <w:rFonts w:hint="eastAsia" w:ascii="黑体" w:hAnsi="黑体" w:eastAsia="黑体" w:cs="黑体"/>
          <w:szCs w:val="24"/>
        </w:rPr>
        <w:t>附件</w:t>
      </w:r>
      <w:r>
        <w:rPr>
          <w:rFonts w:hint="eastAsia" w:ascii="黑体" w:hAnsi="黑体" w:eastAsia="黑体" w:cs="黑体"/>
          <w:szCs w:val="24"/>
          <w:lang w:val="en-US" w:eastAsia="zh-CN"/>
        </w:rPr>
        <w:t xml:space="preserve">4                                   </w:t>
      </w:r>
    </w:p>
    <w:p w14:paraId="68308FCE">
      <w:pPr>
        <w:spacing w:line="600" w:lineRule="exact"/>
        <w:ind w:left="4620" w:leftChars="0" w:firstLine="420" w:firstLineChars="0"/>
        <w:jc w:val="center"/>
        <w:textAlignment w:val="top"/>
        <w:rPr>
          <w:rFonts w:hint="default" w:ascii="黑体" w:hAnsi="黑体" w:eastAsia="黑体" w:cs="黑体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Cs w:val="24"/>
          <w:lang w:val="en-US" w:eastAsia="zh-CN"/>
        </w:rPr>
        <w:t>属地：</w:t>
      </w:r>
      <w:r>
        <w:rPr>
          <w:rFonts w:hint="eastAsia" w:ascii="黑体" w:hAnsi="黑体" w:eastAsia="黑体" w:cs="黑体"/>
          <w:szCs w:val="24"/>
          <w:u w:val="single"/>
          <w:lang w:val="en-US" w:eastAsia="zh-CN"/>
        </w:rPr>
        <w:t xml:space="preserve">         </w:t>
      </w:r>
    </w:p>
    <w:p w14:paraId="3C87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both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</w:p>
    <w:p w14:paraId="70DAB470">
      <w:pPr>
        <w:autoSpaceDE/>
        <w:autoSpaceDN/>
        <w:spacing w:line="560" w:lineRule="exact"/>
        <w:ind w:firstLine="0"/>
        <w:jc w:val="center"/>
        <w:textAlignment w:val="top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（姓名）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eastAsia="zh-CN"/>
        </w:rPr>
        <w:t>请省外机关事业单位调入工勤人员（含部队随军家属及引进人才家属）认定审核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材料目录清单</w:t>
      </w:r>
    </w:p>
    <w:p w14:paraId="2443802D">
      <w:pPr>
        <w:autoSpaceDE/>
        <w:autoSpaceDN/>
        <w:spacing w:line="560" w:lineRule="exact"/>
        <w:ind w:firstLine="0"/>
        <w:jc w:val="left"/>
        <w:rPr>
          <w:rFonts w:hint="default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申报工种：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3E4F131D">
      <w:pPr>
        <w:autoSpaceDE/>
        <w:autoSpaceDN/>
        <w:spacing w:line="560" w:lineRule="exact"/>
        <w:ind w:firstLine="0"/>
        <w:jc w:val="left"/>
        <w:rPr>
          <w:rFonts w:hint="default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5ACD7A4B">
      <w:pPr>
        <w:autoSpaceDE/>
        <w:autoSpaceDN/>
        <w:spacing w:line="560" w:lineRule="exact"/>
        <w:jc w:val="left"/>
        <w:rPr>
          <w:rFonts w:hint="default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单位地址：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 w14:paraId="5ABCA42F">
      <w:pPr>
        <w:tabs>
          <w:tab w:val="left" w:pos="6400"/>
        </w:tabs>
        <w:autoSpaceDE/>
        <w:autoSpaceDN/>
        <w:spacing w:line="56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联系方式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tbl>
      <w:tblPr>
        <w:tblStyle w:val="4"/>
        <w:tblpPr w:leftFromText="180" w:rightFromText="180" w:vertAnchor="text" w:horzAnchor="page" w:tblpX="1152" w:tblpY="422"/>
        <w:tblOverlap w:val="never"/>
        <w:tblW w:w="9592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7573"/>
        <w:gridCol w:w="1359"/>
      </w:tblGrid>
      <w:tr w14:paraId="5CDD67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3EA1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55FF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A5B2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是否提交</w:t>
            </w:r>
          </w:p>
        </w:tc>
      </w:tr>
      <w:tr w14:paraId="0BC54A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FDE7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F029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CD52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278A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727E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41CF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身份证复印件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726F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8CBB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CA8A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A7AB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综合素质测评表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7832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6D147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5D74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E049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所在设区市工考经办机构的申请报告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BB30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725B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521C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DB5C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申报人所在单位书面报告（注明已核实申报人个人档案）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0555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33019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4EF2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21F3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申报人调入单位接收并使用编制的证明材料（有效复印件）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9D9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7F3E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FCD5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E60A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申报人的原单位职工工资审批表（有效复印件）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B8B9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731DE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EB5D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0177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申报人机关事业单位工人技术等级岗位证书（有效复印件）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EC77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DB23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B6AC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5132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申报人机关事业单位工人技术等级审核表（有效复印件）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C6F2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18C5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D64C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B833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学历证书及学历认证证明（党校、军队院校学历无须提交认证证明）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064C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3FA9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8A6E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7EF4">
            <w:pPr>
              <w:autoSpaceDE w:val="0"/>
              <w:autoSpaceDN w:val="0"/>
              <w:spacing w:line="240" w:lineRule="auto"/>
              <w:ind w:left="240" w:leftChars="75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*非参照公务员管理事业单位的报考人员：本单位岗位设置方案批复件及岗位空缺情况说明材料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AC85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4B80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0443">
            <w:pPr>
              <w:autoSpaceDE w:val="0"/>
              <w:autoSpaceDN w:val="0"/>
              <w:spacing w:line="240" w:lineRule="auto"/>
              <w:ind w:left="240" w:leftChars="75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有效复印件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均须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加盖所在单位及设区市工考经办机构公章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所有材料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严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u w:val="single"/>
              </w:rPr>
              <w:t>格按照序号顺序叠放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后装入材料袋，并将此清单张贴于材料袋封面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</w:tc>
      </w:tr>
    </w:tbl>
    <w:p w14:paraId="6A49C1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EE1C6E-5D58-49CD-8002-7ACF2B1A6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4E3267-2CE5-437F-ADA6-7C593BF2DC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15EC09-26D1-4D7F-9D83-F5C21A566085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7EE428BE-35E6-45AD-87BC-1ED07434EF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B341E"/>
    <w:rsid w:val="3DDB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2026-06-09T07:33:00Z</dcterms:created>
  <dc:creator>彩虹</dc:creator>
  <cp:lastModifiedBy>彩虹</cp:lastModifiedBy>
  <dcterms:modified xsi:type="dcterms:W3CDTF">2026-06-09T07:33:48Z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DF30763C024C41AC9C039C929911675F_11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