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2291" w:rightChars="716"/>
        <w:jc w:val="left"/>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ascii="楷体_GB2312" w:hAnsi="楷体_GB2312" w:eastAsia="楷体_GB2312" w:cs="楷体_GB2312"/>
          <w:sz w:val="32"/>
          <w:szCs w:val="32"/>
        </w:rPr>
      </w:pPr>
      <w:r>
        <w:rPr>
          <w:rFonts w:hint="eastAsia" w:ascii="方正小标宋_GBK" w:hAnsi="方正小标宋_GBK" w:eastAsia="方正小标宋_GBK" w:cs="方正小标宋_GBK"/>
          <w:sz w:val="36"/>
          <w:szCs w:val="36"/>
          <w:lang w:val="en-US" w:eastAsia="zh-CN"/>
        </w:rPr>
        <w:t>省属主管部门联络员及所属事业单位情况表</w:t>
      </w:r>
      <w:r>
        <w:rPr>
          <w:rFonts w:hint="eastAsia" w:ascii="楷体_GB2312" w:hAnsi="楷体_GB2312" w:eastAsia="楷体_GB2312" w:cs="楷体_GB2312"/>
          <w:sz w:val="32"/>
          <w:szCs w:val="32"/>
        </w:rPr>
        <w:t>（表样）</w:t>
      </w:r>
    </w:p>
    <w:tbl>
      <w:tblPr>
        <w:tblStyle w:val="6"/>
        <w:tblW w:w="999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6"/>
        <w:gridCol w:w="1174"/>
        <w:gridCol w:w="1235"/>
        <w:gridCol w:w="1335"/>
        <w:gridCol w:w="1296"/>
        <w:gridCol w:w="1365"/>
        <w:gridCol w:w="1319"/>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jc w:val="center"/>
        </w:trPr>
        <w:tc>
          <w:tcPr>
            <w:tcW w:w="656" w:type="dxa"/>
            <w:vMerge w:val="restart"/>
            <w:tcBorders>
              <w:top w:val="single" w:color="000000" w:sz="12" w:space="0"/>
              <w:left w:val="single" w:color="000000" w:sz="12" w:space="0"/>
              <w:bottom w:val="single" w:color="000000" w:sz="12" w:space="0"/>
              <w:right w:val="single" w:color="000000" w:sz="4" w:space="0"/>
            </w:tcBorders>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1174" w:type="dxa"/>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单位全称</w:t>
            </w:r>
          </w:p>
        </w:tc>
        <w:tc>
          <w:tcPr>
            <w:tcW w:w="2570" w:type="dxa"/>
            <w:gridSpan w:val="2"/>
            <w:tcBorders>
              <w:top w:val="single" w:color="000000" w:sz="12" w:space="0"/>
              <w:left w:val="single" w:color="000000" w:sz="4" w:space="0"/>
            </w:tcBorders>
            <w:vAlign w:val="center"/>
          </w:tcPr>
          <w:p>
            <w:pPr>
              <w:jc w:val="center"/>
              <w:rPr>
                <w:rFonts w:hint="eastAsia" w:ascii="宋体" w:hAnsi="宋体" w:eastAsia="宋体" w:cs="宋体"/>
                <w:i w:val="0"/>
                <w:color w:val="000000"/>
                <w:sz w:val="22"/>
                <w:szCs w:val="22"/>
                <w:u w:val="none"/>
              </w:rPr>
            </w:pPr>
          </w:p>
        </w:tc>
        <w:tc>
          <w:tcPr>
            <w:tcW w:w="1296" w:type="dxa"/>
            <w:tcBorders>
              <w:top w:val="single" w:color="000000" w:sz="12"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单位性质</w:t>
            </w:r>
          </w:p>
        </w:tc>
        <w:tc>
          <w:tcPr>
            <w:tcW w:w="1365" w:type="dxa"/>
            <w:tcBorders>
              <w:top w:val="single" w:color="000000" w:sz="12" w:space="0"/>
              <w:left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19" w:type="dxa"/>
            <w:tcBorders>
              <w:top w:val="single" w:color="000000" w:sz="12"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人事管理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平台编码</w:t>
            </w:r>
          </w:p>
        </w:tc>
        <w:tc>
          <w:tcPr>
            <w:tcW w:w="1610" w:type="dxa"/>
            <w:tcBorders>
              <w:top w:val="single" w:color="000000" w:sz="12" w:space="0"/>
              <w:left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656" w:type="dxa"/>
            <w:vMerge w:val="continue"/>
            <w:tcBorders>
              <w:top w:val="single" w:color="000000" w:sz="12" w:space="0"/>
              <w:left w:val="single" w:color="000000" w:sz="12" w:space="0"/>
              <w:bottom w:val="single" w:color="000000" w:sz="12" w:space="0"/>
              <w:right w:val="single" w:color="000000" w:sz="4" w:space="0"/>
            </w:tcBorders>
            <w:textDirection w:val="tbRlV"/>
            <w:vAlign w:val="center"/>
          </w:tcPr>
          <w:p>
            <w:pPr>
              <w:jc w:val="center"/>
              <w:rPr>
                <w:rFonts w:hint="eastAsia" w:ascii="宋体" w:hAnsi="宋体" w:eastAsia="宋体" w:cs="宋体"/>
                <w:i w:val="0"/>
                <w:color w:val="000000"/>
                <w:sz w:val="24"/>
                <w:szCs w:val="24"/>
                <w:u w:val="none"/>
              </w:rPr>
            </w:pPr>
          </w:p>
        </w:tc>
        <w:tc>
          <w:tcPr>
            <w:tcW w:w="11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详细地址</w:t>
            </w:r>
          </w:p>
        </w:tc>
        <w:tc>
          <w:tcPr>
            <w:tcW w:w="8160" w:type="dxa"/>
            <w:gridSpan w:val="6"/>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656" w:type="dxa"/>
            <w:vMerge w:val="continue"/>
            <w:tcBorders>
              <w:top w:val="single" w:color="000000" w:sz="12" w:space="0"/>
              <w:left w:val="single" w:color="000000" w:sz="12" w:space="0"/>
              <w:bottom w:val="single" w:color="000000" w:sz="12" w:space="0"/>
              <w:right w:val="single" w:color="000000" w:sz="4" w:space="0"/>
            </w:tcBorders>
            <w:textDirection w:val="tbRlV"/>
            <w:vAlign w:val="center"/>
          </w:tcPr>
          <w:p>
            <w:pPr>
              <w:jc w:val="center"/>
              <w:rPr>
                <w:rFonts w:hint="eastAsia" w:ascii="宋体" w:hAnsi="宋体" w:eastAsia="宋体" w:cs="宋体"/>
                <w:i w:val="0"/>
                <w:color w:val="000000"/>
                <w:sz w:val="24"/>
                <w:szCs w:val="24"/>
                <w:u w:val="none"/>
              </w:rPr>
            </w:pPr>
          </w:p>
        </w:tc>
        <w:tc>
          <w:tcPr>
            <w:tcW w:w="1174" w:type="dxa"/>
            <w:vMerge w:val="restart"/>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联络员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姓名</w:t>
            </w:r>
          </w:p>
        </w:tc>
        <w:tc>
          <w:tcPr>
            <w:tcW w:w="1235" w:type="dxa"/>
            <w:vMerge w:val="restart"/>
            <w:tcBorders>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35" w:type="dxa"/>
            <w:vMerge w:val="restart"/>
            <w:tcBorders>
              <w:left w:val="single" w:color="000000" w:sz="4" w:space="0"/>
              <w:bottom w:val="single" w:color="000000" w:sz="12"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(或职称)</w:t>
            </w:r>
          </w:p>
        </w:tc>
        <w:tc>
          <w:tcPr>
            <w:tcW w:w="1296" w:type="dxa"/>
            <w:vMerge w:val="restart"/>
            <w:tcBorders>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365"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w:t>
            </w:r>
          </w:p>
        </w:tc>
        <w:tc>
          <w:tcPr>
            <w:tcW w:w="2929" w:type="dxa"/>
            <w:gridSpan w:val="2"/>
            <w:tcBorders>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656" w:type="dxa"/>
            <w:vMerge w:val="continue"/>
            <w:tcBorders>
              <w:top w:val="single" w:color="000000" w:sz="12" w:space="0"/>
              <w:left w:val="single" w:color="000000" w:sz="12" w:space="0"/>
              <w:bottom w:val="single" w:color="000000" w:sz="12" w:space="0"/>
              <w:right w:val="single" w:color="000000" w:sz="4" w:space="0"/>
            </w:tcBorders>
            <w:textDirection w:val="tbRlV"/>
            <w:vAlign w:val="center"/>
          </w:tcPr>
          <w:p>
            <w:pPr>
              <w:jc w:val="center"/>
              <w:rPr>
                <w:rFonts w:hint="eastAsia" w:ascii="宋体" w:hAnsi="宋体" w:eastAsia="宋体" w:cs="宋体"/>
                <w:i w:val="0"/>
                <w:color w:val="000000"/>
                <w:sz w:val="24"/>
                <w:szCs w:val="24"/>
                <w:u w:val="none"/>
              </w:rPr>
            </w:pPr>
          </w:p>
        </w:tc>
        <w:tc>
          <w:tcPr>
            <w:tcW w:w="1174" w:type="dxa"/>
            <w:vMerge w:val="continue"/>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235" w:type="dxa"/>
            <w:vMerge w:val="continue"/>
            <w:tcBorders>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35" w:type="dxa"/>
            <w:vMerge w:val="continue"/>
            <w:tcBorders>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296" w:type="dxa"/>
            <w:vMerge w:val="continue"/>
            <w:tcBorders>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365"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固定电话</w:t>
            </w:r>
          </w:p>
        </w:tc>
        <w:tc>
          <w:tcPr>
            <w:tcW w:w="2929" w:type="dxa"/>
            <w:gridSpan w:val="2"/>
            <w:tcBorders>
              <w:bottom w:val="single" w:color="000000" w:sz="12"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jc w:val="center"/>
        </w:trPr>
        <w:tc>
          <w:tcPr>
            <w:tcW w:w="656" w:type="dxa"/>
            <w:tcBorders>
              <w:top w:val="single" w:color="000000" w:sz="12" w:space="0"/>
              <w:left w:val="single" w:color="000000" w:sz="12" w:space="0"/>
              <w:bottom w:val="single" w:color="000000" w:sz="4" w:space="0"/>
              <w:right w:val="single" w:color="000000" w:sz="4" w:space="0"/>
            </w:tcBorders>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409" w:type="dxa"/>
            <w:gridSpan w:val="2"/>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所属事业单位名称</w:t>
            </w:r>
          </w:p>
        </w:tc>
        <w:tc>
          <w:tcPr>
            <w:tcW w:w="1335" w:type="dxa"/>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当前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编制数</w:t>
            </w:r>
          </w:p>
        </w:tc>
        <w:tc>
          <w:tcPr>
            <w:tcW w:w="1296" w:type="dxa"/>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人员经费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预算管理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方式</w:t>
            </w:r>
          </w:p>
        </w:tc>
        <w:tc>
          <w:tcPr>
            <w:tcW w:w="1365" w:type="dxa"/>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事业单位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分类</w:t>
            </w:r>
          </w:p>
        </w:tc>
        <w:tc>
          <w:tcPr>
            <w:tcW w:w="1319" w:type="dxa"/>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绩效工资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类型</w:t>
            </w:r>
          </w:p>
        </w:tc>
        <w:tc>
          <w:tcPr>
            <w:tcW w:w="1610" w:type="dxa"/>
            <w:tcBorders>
              <w:top w:val="single" w:color="000000" w:sz="12"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人事管理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平台编码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56"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56"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56"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56"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56"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4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56"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4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56"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4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56"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4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56"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4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56" w:type="dxa"/>
            <w:tcBorders>
              <w:top w:val="single" w:color="000000" w:sz="4" w:space="0"/>
              <w:left w:val="single" w:color="000000" w:sz="12" w:space="0"/>
              <w:bottom w:val="single" w:color="000000" w:sz="12"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0</w:t>
            </w:r>
          </w:p>
        </w:tc>
        <w:tc>
          <w:tcPr>
            <w:tcW w:w="2409" w:type="dxa"/>
            <w:gridSpan w:val="2"/>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35"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96"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65"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19"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10" w:type="dxa"/>
            <w:tcBorders>
              <w:top w:val="single" w:color="000000" w:sz="4" w:space="0"/>
              <w:left w:val="single" w:color="000000" w:sz="4" w:space="0"/>
              <w:bottom w:val="single" w:color="000000" w:sz="12"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9990" w:type="dxa"/>
            <w:gridSpan w:val="8"/>
            <w:vAlign w:val="bottom"/>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填报说明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9990" w:type="dxa"/>
            <w:gridSpan w:val="8"/>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1.主管部门“单位性质”栏目选项分别为：机关、参公、事业。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9990" w:type="dxa"/>
            <w:gridSpan w:val="8"/>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2.“当前编制数”为编制部门批复同意的最新编制人数。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9990" w:type="dxa"/>
            <w:gridSpan w:val="8"/>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3.“人员经费预算管理方式”栏目选项分别为：财政核拨、财政核补、经费自给。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9990" w:type="dxa"/>
            <w:gridSpan w:val="8"/>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4.“事业单位分类”栏目选项分别为：行政执法类、公益一类、公益二类、生产经营类、暂未分类。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9990" w:type="dxa"/>
            <w:gridSpan w:val="8"/>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5.“津补贴/绩效工资类型”栏目选项分别为：中小学校,公共卫生,其他事业，工效挂钩。</w:t>
            </w:r>
          </w:p>
        </w:tc>
      </w:tr>
    </w:tbl>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_GB2312" w:hAnsi="楷体_GB2312" w:eastAsia="楷体_GB2312" w:cs="楷体_GB2312"/>
          <w:sz w:val="2"/>
          <w:szCs w:val="2"/>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9"/>
        <w:rPr>
          <w:rFonts w:ascii="仿宋_GB2312" w:hAnsi="仿宋_GB2312" w:eastAsia="仿宋_GB2312" w:cs="仿宋_GB2312"/>
          <w:sz w:val="2"/>
          <w:szCs w:val="2"/>
        </w:rPr>
        <w:sectPr>
          <w:headerReference r:id="rId3" w:type="default"/>
          <w:footerReference r:id="rId4" w:type="default"/>
          <w:pgSz w:w="11906" w:h="16838"/>
          <w:pgMar w:top="2098" w:right="1417" w:bottom="2041" w:left="1531" w:header="851" w:footer="1247" w:gutter="0"/>
          <w:pgBorders>
            <w:top w:val="none" w:sz="0" w:space="0"/>
            <w:left w:val="none" w:sz="0" w:space="0"/>
            <w:bottom w:val="none" w:sz="0" w:space="0"/>
            <w:right w:val="none" w:sz="0" w:space="0"/>
          </w:pgBorders>
          <w:pgNumType w:fmt="decimal"/>
          <w:cols w:space="720" w:num="1"/>
          <w:rtlGutter w:val="0"/>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省属事业单位</w:t>
      </w:r>
      <w:r>
        <w:rPr>
          <w:rFonts w:ascii="方正小标宋_GBK" w:hAnsi="方正小标宋_GBK" w:eastAsia="方正小标宋_GBK" w:cs="方正小标宋_GBK"/>
          <w:sz w:val="36"/>
          <w:szCs w:val="36"/>
        </w:rPr>
        <w:t>2016/2017</w:t>
      </w:r>
      <w:r>
        <w:rPr>
          <w:rFonts w:hint="eastAsia" w:ascii="方正小标宋_GBK" w:hAnsi="方正小标宋_GBK" w:eastAsia="方正小标宋_GBK" w:cs="方正小标宋_GBK"/>
          <w:sz w:val="36"/>
          <w:szCs w:val="36"/>
        </w:rPr>
        <w:t>年度实施绩效工资自查情况表</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（表样）</w:t>
      </w:r>
    </w:p>
    <w:tbl>
      <w:tblPr>
        <w:tblStyle w:val="6"/>
        <w:tblW w:w="9523" w:type="dxa"/>
        <w:jc w:val="center"/>
        <w:tblInd w:w="-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0"/>
        <w:gridCol w:w="1093"/>
        <w:gridCol w:w="1616"/>
        <w:gridCol w:w="1192"/>
        <w:gridCol w:w="539"/>
        <w:gridCol w:w="1620"/>
        <w:gridCol w:w="1543"/>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4381" w:type="dxa"/>
            <w:gridSpan w:val="4"/>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填报单位（公章）：</w:t>
            </w:r>
          </w:p>
        </w:tc>
        <w:tc>
          <w:tcPr>
            <w:tcW w:w="539" w:type="dxa"/>
            <w:vAlign w:val="center"/>
          </w:tcPr>
          <w:p>
            <w:pPr>
              <w:jc w:val="left"/>
              <w:rPr>
                <w:rFonts w:hint="eastAsia" w:ascii="宋体" w:hAnsi="宋体" w:eastAsia="宋体" w:cs="宋体"/>
                <w:i w:val="0"/>
                <w:color w:val="000000"/>
                <w:sz w:val="22"/>
                <w:szCs w:val="22"/>
                <w:u w:val="none"/>
              </w:rPr>
            </w:pPr>
          </w:p>
        </w:tc>
        <w:tc>
          <w:tcPr>
            <w:tcW w:w="4603" w:type="dxa"/>
            <w:gridSpan w:val="3"/>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1573" w:type="dxa"/>
            <w:gridSpan w:val="2"/>
            <w:tcBorders>
              <w:top w:val="single" w:color="000000" w:sz="12"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绩效类型</w:t>
            </w:r>
          </w:p>
        </w:tc>
        <w:tc>
          <w:tcPr>
            <w:tcW w:w="1616" w:type="dxa"/>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当年编制数</w:t>
            </w:r>
          </w:p>
        </w:tc>
        <w:tc>
          <w:tcPr>
            <w:tcW w:w="1731" w:type="dxa"/>
            <w:gridSpan w:val="2"/>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年平均人数</w:t>
            </w:r>
          </w:p>
        </w:tc>
        <w:tc>
          <w:tcPr>
            <w:tcW w:w="1620" w:type="dxa"/>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年末人数</w:t>
            </w:r>
          </w:p>
        </w:tc>
        <w:tc>
          <w:tcPr>
            <w:tcW w:w="2983" w:type="dxa"/>
            <w:gridSpan w:val="2"/>
            <w:tcBorders>
              <w:top w:val="single" w:color="000000" w:sz="12"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执行特殊岗位津贴项目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573" w:type="dxa"/>
            <w:gridSpan w:val="2"/>
            <w:tcBorders>
              <w:left w:val="single" w:color="000000" w:sz="12" w:space="0"/>
              <w:bottom w:val="single" w:color="000000" w:sz="12" w:space="0"/>
            </w:tcBorders>
            <w:vAlign w:val="center"/>
          </w:tcPr>
          <w:p>
            <w:pPr>
              <w:jc w:val="center"/>
              <w:rPr>
                <w:rFonts w:hint="eastAsia" w:ascii="宋体" w:hAnsi="宋体" w:eastAsia="宋体" w:cs="宋体"/>
                <w:i w:val="0"/>
                <w:color w:val="000000"/>
                <w:sz w:val="22"/>
                <w:szCs w:val="22"/>
                <w:u w:val="none"/>
              </w:rPr>
            </w:pPr>
          </w:p>
        </w:tc>
        <w:tc>
          <w:tcPr>
            <w:tcW w:w="1616"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31" w:type="dxa"/>
            <w:gridSpan w:val="2"/>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20"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983" w:type="dxa"/>
            <w:gridSpan w:val="2"/>
            <w:tcBorders>
              <w:top w:val="single" w:color="000000" w:sz="4" w:space="0"/>
              <w:left w:val="single" w:color="000000" w:sz="4" w:space="0"/>
              <w:bottom w:val="single" w:color="000000" w:sz="12"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9523" w:type="dxa"/>
            <w:gridSpan w:val="8"/>
            <w:tcBorders>
              <w:top w:val="single" w:color="000000" w:sz="12" w:space="0"/>
              <w:left w:val="single" w:color="000000" w:sz="12"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总量情况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 w:hRule="atLeast"/>
          <w:jc w:val="center"/>
        </w:trPr>
        <w:tc>
          <w:tcPr>
            <w:tcW w:w="1573" w:type="dxa"/>
            <w:gridSpan w:val="2"/>
            <w:vMerge w:val="restart"/>
            <w:tcBorders>
              <w:top w:val="single" w:color="000000" w:sz="4" w:space="0"/>
              <w:left w:val="single" w:color="000000" w:sz="12"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核定总量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616" w:type="dxa"/>
            <w:tcBorders>
              <w:top w:val="single" w:color="000000" w:sz="4" w:space="0"/>
            </w:tcBorders>
            <w:vAlign w:val="center"/>
          </w:tcPr>
          <w:p>
            <w:pPr>
              <w:rPr>
                <w:rFonts w:hint="eastAsia" w:ascii="宋体" w:hAnsi="宋体" w:eastAsia="宋体" w:cs="宋体"/>
                <w:i w:val="0"/>
                <w:color w:val="000000"/>
                <w:sz w:val="22"/>
                <w:szCs w:val="22"/>
                <w:u w:val="none"/>
              </w:rPr>
            </w:pPr>
          </w:p>
        </w:tc>
        <w:tc>
          <w:tcPr>
            <w:tcW w:w="1731" w:type="dxa"/>
            <w:gridSpan w:val="2"/>
            <w:tcBorders>
              <w:top w:val="single" w:color="000000" w:sz="4" w:space="0"/>
            </w:tcBorders>
            <w:vAlign w:val="center"/>
          </w:tcPr>
          <w:p>
            <w:pPr>
              <w:jc w:val="center"/>
              <w:rPr>
                <w:rFonts w:hint="eastAsia" w:ascii="宋体" w:hAnsi="宋体" w:eastAsia="宋体" w:cs="宋体"/>
                <w:i w:val="0"/>
                <w:color w:val="000000"/>
                <w:sz w:val="22"/>
                <w:szCs w:val="22"/>
                <w:u w:val="none"/>
              </w:rPr>
            </w:pPr>
          </w:p>
        </w:tc>
        <w:tc>
          <w:tcPr>
            <w:tcW w:w="1620" w:type="dxa"/>
            <w:vMerge w:val="restart"/>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发放总量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543" w:type="dxa"/>
            <w:tcBorders>
              <w:top w:val="single" w:color="000000" w:sz="4" w:space="0"/>
            </w:tcBorders>
            <w:vAlign w:val="center"/>
          </w:tcPr>
          <w:p>
            <w:pPr>
              <w:rPr>
                <w:rFonts w:hint="eastAsia" w:ascii="宋体" w:hAnsi="宋体" w:eastAsia="宋体" w:cs="宋体"/>
                <w:i w:val="0"/>
                <w:color w:val="000000"/>
                <w:sz w:val="22"/>
                <w:szCs w:val="22"/>
                <w:u w:val="none"/>
              </w:rPr>
            </w:pPr>
          </w:p>
        </w:tc>
        <w:tc>
          <w:tcPr>
            <w:tcW w:w="1440" w:type="dxa"/>
            <w:tcBorders>
              <w:top w:val="single" w:color="000000" w:sz="4" w:space="0"/>
              <w:right w:val="single" w:color="000000" w:sz="12"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1573" w:type="dxa"/>
            <w:gridSpan w:val="2"/>
            <w:vMerge w:val="continue"/>
            <w:tcBorders>
              <w:top w:val="single" w:color="000000" w:sz="4" w:space="0"/>
              <w:left w:val="single" w:color="000000" w:sz="12" w:space="0"/>
              <w:bottom w:val="single" w:color="000000" w:sz="4" w:space="0"/>
            </w:tcBorders>
            <w:vAlign w:val="center"/>
          </w:tcPr>
          <w:p>
            <w:pPr>
              <w:jc w:val="center"/>
              <w:rPr>
                <w:rFonts w:hint="eastAsia" w:ascii="宋体" w:hAnsi="宋体" w:eastAsia="宋体" w:cs="宋体"/>
                <w:i w:val="0"/>
                <w:color w:val="000000"/>
                <w:sz w:val="22"/>
                <w:szCs w:val="22"/>
                <w:u w:val="none"/>
              </w:rPr>
            </w:pPr>
          </w:p>
        </w:tc>
        <w:tc>
          <w:tcPr>
            <w:tcW w:w="1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w:t>
            </w:r>
            <w:r>
              <w:rPr>
                <w:rFonts w:hint="eastAsia" w:ascii="宋体" w:hAnsi="宋体" w:cs="宋体"/>
                <w:i w:val="0"/>
                <w:color w:val="000000"/>
                <w:kern w:val="0"/>
                <w:sz w:val="22"/>
                <w:szCs w:val="22"/>
                <w:u w:val="none"/>
                <w:lang w:val="en-US" w:eastAsia="zh-CN" w:bidi="ar"/>
              </w:rPr>
              <w:t>/2017</w:t>
            </w:r>
            <w:r>
              <w:rPr>
                <w:rFonts w:hint="eastAsia" w:ascii="宋体" w:hAnsi="宋体" w:eastAsia="宋体" w:cs="宋体"/>
                <w:i w:val="0"/>
                <w:color w:val="000000"/>
                <w:kern w:val="0"/>
                <w:sz w:val="22"/>
                <w:szCs w:val="22"/>
                <w:u w:val="none"/>
                <w:lang w:val="en-US" w:eastAsia="zh-CN" w:bidi="ar"/>
              </w:rPr>
              <w:t>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批复核定</w:t>
            </w:r>
          </w:p>
        </w:tc>
        <w:tc>
          <w:tcPr>
            <w:tcW w:w="17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2017</w:t>
            </w:r>
            <w:r>
              <w:rPr>
                <w:rFonts w:hint="eastAsia" w:ascii="宋体" w:hAnsi="宋体" w:cs="宋体"/>
                <w:i w:val="0"/>
                <w:color w:val="000000"/>
                <w:kern w:val="0"/>
                <w:sz w:val="22"/>
                <w:szCs w:val="22"/>
                <w:u w:val="none"/>
                <w:lang w:val="en-US" w:eastAsia="zh-CN" w:bidi="ar"/>
              </w:rPr>
              <w:t>/2018</w:t>
            </w:r>
            <w:r>
              <w:rPr>
                <w:rFonts w:hint="eastAsia" w:ascii="宋体" w:hAnsi="宋体" w:eastAsia="宋体" w:cs="宋体"/>
                <w:i w:val="0"/>
                <w:color w:val="000000"/>
                <w:kern w:val="0"/>
                <w:sz w:val="22"/>
                <w:szCs w:val="22"/>
                <w:u w:val="none"/>
                <w:lang w:val="en-US" w:eastAsia="zh-CN" w:bidi="ar"/>
              </w:rPr>
              <w:t>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批复追加</w:t>
            </w:r>
          </w:p>
        </w:tc>
        <w:tc>
          <w:tcPr>
            <w:tcW w:w="1620" w:type="dxa"/>
            <w:vMerge w:val="continue"/>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i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基础性</w:t>
            </w:r>
          </w:p>
        </w:tc>
        <w:tc>
          <w:tcPr>
            <w:tcW w:w="144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573" w:type="dxa"/>
            <w:gridSpan w:val="2"/>
            <w:tcBorders>
              <w:left w:val="single" w:color="000000" w:sz="12" w:space="0"/>
              <w:bottom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616"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31" w:type="dxa"/>
            <w:gridSpan w:val="2"/>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620"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43" w:type="dxa"/>
            <w:tcBorders>
              <w:top w:val="single" w:color="000000" w:sz="4" w:space="0"/>
              <w:left w:val="single" w:color="000000" w:sz="4" w:space="0"/>
              <w:bottom w:val="single" w:color="000000" w:sz="12"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12"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9523" w:type="dxa"/>
            <w:gridSpan w:val="8"/>
            <w:tcBorders>
              <w:top w:val="single" w:color="000000" w:sz="12" w:space="0"/>
              <w:left w:val="single" w:color="000000" w:sz="12"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编内工作人员2016</w:t>
            </w:r>
            <w:r>
              <w:rPr>
                <w:rFonts w:hint="eastAsia" w:ascii="宋体" w:hAnsi="宋体" w:cs="宋体"/>
                <w:i w:val="0"/>
                <w:color w:val="000000"/>
                <w:kern w:val="0"/>
                <w:sz w:val="24"/>
                <w:szCs w:val="24"/>
                <w:u w:val="none"/>
                <w:lang w:val="en-US" w:eastAsia="zh-CN" w:bidi="ar"/>
              </w:rPr>
              <w:t>/2017</w:t>
            </w:r>
            <w:r>
              <w:rPr>
                <w:rFonts w:hint="eastAsia" w:ascii="宋体" w:hAnsi="宋体" w:eastAsia="宋体" w:cs="宋体"/>
                <w:i w:val="0"/>
                <w:color w:val="000000"/>
                <w:kern w:val="0"/>
                <w:sz w:val="24"/>
                <w:szCs w:val="24"/>
                <w:u w:val="none"/>
                <w:lang w:val="en-US" w:eastAsia="zh-CN" w:bidi="ar"/>
              </w:rPr>
              <w:t>年度人员支出项目发放情况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4" w:hRule="atLeast"/>
          <w:jc w:val="center"/>
        </w:trPr>
        <w:tc>
          <w:tcPr>
            <w:tcW w:w="480" w:type="dxa"/>
            <w:tcBorders>
              <w:left w:val="single" w:color="000000" w:sz="12" w:space="0"/>
              <w:bottom w:val="single" w:color="000000" w:sz="4" w:space="0"/>
              <w:right w:val="single" w:color="000000" w:sz="4" w:space="0"/>
            </w:tcBorders>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7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列支会计明细科目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（最细级别）</w:t>
            </w:r>
          </w:p>
        </w:tc>
        <w:tc>
          <w:tcPr>
            <w:tcW w:w="3351"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项目类型</w:t>
            </w:r>
          </w:p>
        </w:tc>
        <w:tc>
          <w:tcPr>
            <w:tcW w:w="1543"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1440" w:type="dxa"/>
            <w:tcBorders>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是否计入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绩效总量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48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7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35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48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7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35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48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7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35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48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7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35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48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7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35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48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7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35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48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7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35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48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7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35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3189" w:type="dxa"/>
            <w:gridSpan w:val="3"/>
            <w:tcBorders>
              <w:left w:val="single" w:color="000000" w:sz="12"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计发项目合计</w:t>
            </w:r>
          </w:p>
        </w:tc>
        <w:tc>
          <w:tcPr>
            <w:tcW w:w="3351" w:type="dxa"/>
            <w:gridSpan w:val="3"/>
            <w:tcBorders>
              <w:right w:val="single" w:color="000000" w:sz="4" w:space="0"/>
            </w:tcBorders>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543" w:type="dxa"/>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总量内合计</w:t>
            </w:r>
          </w:p>
        </w:tc>
        <w:tc>
          <w:tcPr>
            <w:tcW w:w="1440" w:type="dxa"/>
            <w:tcBorders>
              <w:left w:val="single" w:color="000000" w:sz="4" w:space="0"/>
              <w:right w:val="single" w:color="000000" w:sz="12"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atLeast"/>
          <w:jc w:val="center"/>
        </w:trPr>
        <w:tc>
          <w:tcPr>
            <w:tcW w:w="480" w:type="dxa"/>
            <w:vMerge w:val="restart"/>
            <w:tcBorders>
              <w:top w:val="single" w:color="000000" w:sz="12" w:space="0"/>
              <w:left w:val="single" w:color="000000" w:sz="12" w:space="0"/>
              <w:bottom w:val="single" w:color="000000" w:sz="12" w:space="0"/>
              <w:right w:val="single" w:color="000000" w:sz="4" w:space="0"/>
            </w:tcBorders>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单位意见</w:t>
            </w:r>
          </w:p>
        </w:tc>
        <w:tc>
          <w:tcPr>
            <w:tcW w:w="3901" w:type="dxa"/>
            <w:gridSpan w:val="3"/>
            <w:vMerge w:val="restart"/>
            <w:tcBorders>
              <w:top w:val="single" w:color="000000" w:sz="12"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outlineLvl w:val="9"/>
              <w:rPr>
                <w:rFonts w:hint="eastAsia" w:ascii="宋体" w:hAnsi="宋体" w:eastAsia="宋体" w:cs="宋体"/>
                <w:i w:val="0"/>
                <w:color w:val="000000"/>
                <w:sz w:val="22"/>
                <w:szCs w:val="22"/>
                <w:u w:val="none"/>
              </w:rPr>
            </w:pPr>
          </w:p>
        </w:tc>
        <w:tc>
          <w:tcPr>
            <w:tcW w:w="539" w:type="dxa"/>
            <w:vMerge w:val="restart"/>
            <w:tcBorders>
              <w:top w:val="single" w:color="000000" w:sz="12" w:space="0"/>
              <w:left w:val="single" w:color="000000" w:sz="4" w:space="0"/>
              <w:right w:val="single" w:color="000000" w:sz="4" w:space="0"/>
            </w:tcBorders>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主管部门意见</w:t>
            </w:r>
          </w:p>
        </w:tc>
        <w:tc>
          <w:tcPr>
            <w:tcW w:w="4603" w:type="dxa"/>
            <w:gridSpan w:val="3"/>
            <w:tcBorders>
              <w:top w:val="single" w:color="000000" w:sz="12" w:space="0"/>
              <w:left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480" w:type="dxa"/>
            <w:vMerge w:val="continue"/>
            <w:tcBorders>
              <w:top w:val="single" w:color="000000" w:sz="12" w:space="0"/>
              <w:left w:val="single" w:color="000000" w:sz="12" w:space="0"/>
              <w:bottom w:val="single" w:color="000000" w:sz="12" w:space="0"/>
              <w:right w:val="single" w:color="000000" w:sz="4" w:space="0"/>
            </w:tcBorders>
            <w:textDirection w:val="tbRlV"/>
            <w:vAlign w:val="center"/>
          </w:tcPr>
          <w:p>
            <w:pPr>
              <w:jc w:val="center"/>
              <w:rPr>
                <w:rFonts w:hint="eastAsia" w:ascii="宋体" w:hAnsi="宋体" w:eastAsia="宋体" w:cs="宋体"/>
                <w:i w:val="0"/>
                <w:color w:val="000000"/>
                <w:sz w:val="22"/>
                <w:szCs w:val="22"/>
                <w:u w:val="none"/>
              </w:rPr>
            </w:pPr>
          </w:p>
        </w:tc>
        <w:tc>
          <w:tcPr>
            <w:tcW w:w="3901" w:type="dxa"/>
            <w:gridSpan w:val="3"/>
            <w:vMerge w:val="continue"/>
            <w:tcBorders>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outlineLvl w:val="9"/>
              <w:rPr>
                <w:rFonts w:hint="eastAsia" w:ascii="宋体" w:hAnsi="宋体" w:eastAsia="宋体" w:cs="宋体"/>
                <w:i w:val="0"/>
                <w:color w:val="000000"/>
                <w:sz w:val="22"/>
                <w:szCs w:val="22"/>
                <w:u w:val="none"/>
              </w:rPr>
            </w:pPr>
          </w:p>
        </w:tc>
        <w:tc>
          <w:tcPr>
            <w:tcW w:w="539" w:type="dxa"/>
            <w:vMerge w:val="continue"/>
            <w:tcBorders>
              <w:left w:val="single" w:color="000000" w:sz="4" w:space="0"/>
              <w:right w:val="single" w:color="000000"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0" w:lineRule="atLeast"/>
              <w:jc w:val="center"/>
              <w:outlineLvl w:val="9"/>
              <w:rPr>
                <w:rFonts w:hint="eastAsia" w:ascii="宋体" w:hAnsi="宋体" w:eastAsia="宋体" w:cs="宋体"/>
                <w:i w:val="0"/>
                <w:color w:val="000000"/>
                <w:sz w:val="22"/>
                <w:szCs w:val="22"/>
                <w:u w:val="none"/>
              </w:rPr>
            </w:pPr>
          </w:p>
        </w:tc>
        <w:tc>
          <w:tcPr>
            <w:tcW w:w="3163" w:type="dxa"/>
            <w:gridSpan w:val="2"/>
            <w:tcBorders>
              <w:lef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机关纪委负责人（签字）：</w:t>
            </w:r>
          </w:p>
        </w:tc>
        <w:tc>
          <w:tcPr>
            <w:tcW w:w="1440" w:type="dxa"/>
            <w:tcBorders>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480" w:type="dxa"/>
            <w:vMerge w:val="continue"/>
            <w:tcBorders>
              <w:top w:val="single" w:color="000000" w:sz="12" w:space="0"/>
              <w:left w:val="single" w:color="000000" w:sz="12" w:space="0"/>
              <w:bottom w:val="single" w:color="000000" w:sz="12" w:space="0"/>
              <w:right w:val="single" w:color="000000" w:sz="4" w:space="0"/>
            </w:tcBorders>
            <w:textDirection w:val="tbRlV"/>
            <w:vAlign w:val="center"/>
          </w:tcPr>
          <w:p>
            <w:pPr>
              <w:jc w:val="center"/>
              <w:rPr>
                <w:rFonts w:hint="eastAsia" w:ascii="宋体" w:hAnsi="宋体" w:eastAsia="宋体" w:cs="宋体"/>
                <w:i w:val="0"/>
                <w:color w:val="000000"/>
                <w:sz w:val="22"/>
                <w:szCs w:val="22"/>
                <w:u w:val="none"/>
              </w:rPr>
            </w:pPr>
          </w:p>
        </w:tc>
        <w:tc>
          <w:tcPr>
            <w:tcW w:w="2709"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人事部门负责人（签字）：</w:t>
            </w:r>
          </w:p>
        </w:tc>
        <w:tc>
          <w:tcPr>
            <w:tcW w:w="1192" w:type="dxa"/>
            <w:tcBorders>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outlineLvl w:val="9"/>
              <w:rPr>
                <w:rFonts w:hint="eastAsia" w:ascii="宋体" w:hAnsi="宋体" w:eastAsia="宋体" w:cs="宋体"/>
                <w:i w:val="0"/>
                <w:color w:val="000000"/>
                <w:sz w:val="22"/>
                <w:szCs w:val="22"/>
                <w:u w:val="none"/>
              </w:rPr>
            </w:pPr>
          </w:p>
        </w:tc>
        <w:tc>
          <w:tcPr>
            <w:tcW w:w="539" w:type="dxa"/>
            <w:vMerge w:val="continue"/>
            <w:tcBorders>
              <w:left w:val="single" w:color="000000" w:sz="4" w:space="0"/>
              <w:right w:val="single" w:color="000000"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0" w:lineRule="atLeast"/>
              <w:jc w:val="center"/>
              <w:outlineLvl w:val="9"/>
              <w:rPr>
                <w:rFonts w:hint="eastAsia" w:ascii="宋体" w:hAnsi="宋体" w:eastAsia="宋体" w:cs="宋体"/>
                <w:i w:val="0"/>
                <w:color w:val="000000"/>
                <w:sz w:val="22"/>
                <w:szCs w:val="22"/>
                <w:u w:val="none"/>
              </w:rPr>
            </w:pPr>
          </w:p>
        </w:tc>
        <w:tc>
          <w:tcPr>
            <w:tcW w:w="3163" w:type="dxa"/>
            <w:gridSpan w:val="2"/>
            <w:tcBorders>
              <w:lef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人事部门负责人（签字）：</w:t>
            </w:r>
          </w:p>
        </w:tc>
        <w:tc>
          <w:tcPr>
            <w:tcW w:w="1440" w:type="dxa"/>
            <w:tcBorders>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480" w:type="dxa"/>
            <w:vMerge w:val="continue"/>
            <w:tcBorders>
              <w:top w:val="single" w:color="000000" w:sz="12" w:space="0"/>
              <w:left w:val="single" w:color="000000" w:sz="12" w:space="0"/>
              <w:bottom w:val="single" w:color="000000" w:sz="12" w:space="0"/>
              <w:right w:val="single" w:color="000000" w:sz="4" w:space="0"/>
            </w:tcBorders>
            <w:textDirection w:val="tbRlV"/>
            <w:vAlign w:val="center"/>
          </w:tcPr>
          <w:p>
            <w:pPr>
              <w:jc w:val="center"/>
              <w:rPr>
                <w:rFonts w:hint="eastAsia" w:ascii="宋体" w:hAnsi="宋体" w:eastAsia="宋体" w:cs="宋体"/>
                <w:i w:val="0"/>
                <w:color w:val="000000"/>
                <w:sz w:val="22"/>
                <w:szCs w:val="22"/>
                <w:u w:val="none"/>
              </w:rPr>
            </w:pPr>
          </w:p>
        </w:tc>
        <w:tc>
          <w:tcPr>
            <w:tcW w:w="2709" w:type="dxa"/>
            <w:gridSpan w:val="2"/>
            <w:tcBorders>
              <w:bottom w:val="single" w:color="000000"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财务部门负责人（签字）：</w:t>
            </w:r>
          </w:p>
        </w:tc>
        <w:tc>
          <w:tcPr>
            <w:tcW w:w="1192" w:type="dxa"/>
            <w:tcBorders>
              <w:bottom w:val="single" w:color="000000" w:sz="12"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outlineLvl w:val="9"/>
              <w:rPr>
                <w:rFonts w:hint="eastAsia" w:ascii="宋体" w:hAnsi="宋体" w:eastAsia="宋体" w:cs="宋体"/>
                <w:i w:val="0"/>
                <w:color w:val="000000"/>
                <w:sz w:val="22"/>
                <w:szCs w:val="22"/>
                <w:u w:val="none"/>
              </w:rPr>
            </w:pPr>
          </w:p>
        </w:tc>
        <w:tc>
          <w:tcPr>
            <w:tcW w:w="539" w:type="dxa"/>
            <w:vMerge w:val="continue"/>
            <w:tcBorders>
              <w:left w:val="single" w:color="000000" w:sz="4" w:space="0"/>
              <w:bottom w:val="single" w:color="000000" w:sz="12" w:space="0"/>
              <w:right w:val="single" w:color="000000"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0" w:lineRule="atLeast"/>
              <w:jc w:val="center"/>
              <w:outlineLvl w:val="9"/>
              <w:rPr>
                <w:rFonts w:hint="eastAsia" w:ascii="宋体" w:hAnsi="宋体" w:eastAsia="宋体" w:cs="宋体"/>
                <w:i w:val="0"/>
                <w:color w:val="000000"/>
                <w:sz w:val="22"/>
                <w:szCs w:val="22"/>
                <w:u w:val="none"/>
              </w:rPr>
            </w:pPr>
          </w:p>
        </w:tc>
        <w:tc>
          <w:tcPr>
            <w:tcW w:w="3163" w:type="dxa"/>
            <w:gridSpan w:val="2"/>
            <w:tcBorders>
              <w:left w:val="single" w:color="000000" w:sz="4" w:space="0"/>
              <w:bottom w:val="single" w:color="000000"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财务部门负责人（签字）：</w:t>
            </w:r>
          </w:p>
        </w:tc>
        <w:tc>
          <w:tcPr>
            <w:tcW w:w="1440" w:type="dxa"/>
            <w:tcBorders>
              <w:bottom w:val="single" w:color="000000" w:sz="12"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outlineLvl w:val="9"/>
              <w:rPr>
                <w:rFonts w:hint="eastAsia" w:ascii="宋体" w:hAnsi="宋体" w:eastAsia="宋体" w:cs="宋体"/>
                <w:i w:val="0"/>
                <w:color w:val="000000"/>
                <w:sz w:val="22"/>
                <w:szCs w:val="22"/>
                <w:u w:val="none"/>
              </w:rPr>
            </w:pPr>
          </w:p>
        </w:tc>
      </w:tr>
    </w:tbl>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br w:type="page"/>
      </w:r>
      <w:r>
        <w:rPr>
          <w:rFonts w:hint="eastAsia" w:ascii="方正小标宋_GBK" w:hAnsi="方正小标宋_GBK" w:eastAsia="方正小标宋_GBK" w:cs="方正小标宋_GBK"/>
          <w:sz w:val="36"/>
          <w:szCs w:val="36"/>
        </w:rPr>
        <w:t>填报说明</w:t>
      </w:r>
    </w:p>
    <w:p>
      <w:pPr>
        <w:ind w:firstLine="636"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“项目类型”栏目填列选项共</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类，分别为：基本（岗位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薪级）工资、绩效（基础性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奖励性）、特殊岗位津贴、改革性补贴、平安综治奖、其他形式工资、其他奖励项目、其它对个人发放的现金福利支出。</w:t>
      </w:r>
    </w:p>
    <w:p>
      <w:pPr>
        <w:ind w:firstLine="636"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特殊岗位津贴，指的是由国家统一规定的特殊岗位津贴，如：乡镇工作补贴、教护龄津贴等。</w:t>
      </w:r>
    </w:p>
    <w:p>
      <w:pPr>
        <w:ind w:firstLine="636"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改革性补贴，指的是提租（住房）补贴和经省车改办批准发放的交通补贴。</w:t>
      </w:r>
    </w:p>
    <w:p>
      <w:pPr>
        <w:ind w:firstLine="636"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其他形式工资，主要指年薪制、协议工资制等特殊形式的工资形式。</w:t>
      </w:r>
    </w:p>
    <w:p>
      <w:pPr>
        <w:ind w:firstLine="636"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其他对个人发放的现金福利支出，不包括食堂午餐补助支出项目和按照总工会有关规定发放的工会会员生日蛋糕等慰问品和逢年过节向全体会员发放的少量节日慰问品。</w:t>
      </w:r>
    </w:p>
    <w:p>
      <w:pPr>
        <w:ind w:firstLine="636" w:firstLineChars="200"/>
        <w:rPr>
          <w:rFonts w:hint="eastAsia" w:ascii="仿宋_GB2312" w:hAnsi="仿宋_GB2312" w:eastAsia="仿宋_GB2312" w:cs="仿宋_GB2312"/>
          <w:sz w:val="32"/>
          <w:szCs w:val="32"/>
        </w:rPr>
      </w:pPr>
    </w:p>
    <w:p>
      <w:pPr>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省属事业单位2016/2017年度离退休人员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楷体_GB2312" w:hAnsi="楷体_GB2312" w:eastAsia="楷体_GB2312" w:cs="楷体_GB2312"/>
          <w:sz w:val="32"/>
          <w:szCs w:val="32"/>
        </w:rPr>
      </w:pPr>
      <w:r>
        <w:rPr>
          <w:rFonts w:hint="eastAsia" w:ascii="方正小标宋_GBK" w:hAnsi="方正小标宋_GBK" w:eastAsia="方正小标宋_GBK" w:cs="方正小标宋_GBK"/>
          <w:sz w:val="36"/>
          <w:szCs w:val="36"/>
          <w:lang w:val="en-US" w:eastAsia="zh-CN"/>
        </w:rPr>
        <w:t>其他津贴补贴项目执行情况表</w:t>
      </w:r>
      <w:r>
        <w:rPr>
          <w:rFonts w:hint="eastAsia" w:ascii="楷体_GB2312" w:hAnsi="楷体_GB2312" w:eastAsia="楷体_GB2312" w:cs="楷体_GB2312"/>
          <w:sz w:val="32"/>
          <w:szCs w:val="32"/>
        </w:rPr>
        <w:t>（表样）</w:t>
      </w:r>
    </w:p>
    <w:tbl>
      <w:tblPr>
        <w:tblStyle w:val="6"/>
        <w:tblW w:w="9075" w:type="dxa"/>
        <w:tblInd w:w="-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375"/>
        <w:gridCol w:w="1110"/>
        <w:gridCol w:w="348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375" w:type="dxa"/>
            <w:vAlign w:val="bottom"/>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填报单位（</w:t>
            </w:r>
            <w:r>
              <w:rPr>
                <w:rFonts w:hint="eastAsia" w:ascii="宋体" w:hAnsi="宋体" w:cs="宋体"/>
                <w:i w:val="0"/>
                <w:color w:val="000000"/>
                <w:kern w:val="0"/>
                <w:sz w:val="22"/>
                <w:szCs w:val="22"/>
                <w:u w:val="none"/>
                <w:lang w:val="en-US" w:eastAsia="zh-CN" w:bidi="ar"/>
              </w:rPr>
              <w:t>公</w:t>
            </w:r>
            <w:r>
              <w:rPr>
                <w:rFonts w:hint="eastAsia" w:ascii="宋体" w:hAnsi="宋体" w:eastAsia="宋体" w:cs="宋体"/>
                <w:i w:val="0"/>
                <w:color w:val="000000"/>
                <w:kern w:val="0"/>
                <w:sz w:val="22"/>
                <w:szCs w:val="22"/>
                <w:u w:val="none"/>
                <w:lang w:val="en-US" w:eastAsia="zh-CN" w:bidi="ar"/>
              </w:rPr>
              <w:t>章）：</w:t>
            </w:r>
          </w:p>
        </w:tc>
        <w:tc>
          <w:tcPr>
            <w:tcW w:w="1110" w:type="dxa"/>
            <w:vAlign w:val="bottom"/>
          </w:tcPr>
          <w:p>
            <w:pPr>
              <w:jc w:val="both"/>
              <w:rPr>
                <w:rFonts w:hint="eastAsia" w:ascii="宋体" w:hAnsi="宋体" w:eastAsia="宋体" w:cs="宋体"/>
                <w:i w:val="0"/>
                <w:color w:val="000000"/>
                <w:sz w:val="22"/>
                <w:szCs w:val="22"/>
                <w:u w:val="none"/>
              </w:rPr>
            </w:pPr>
          </w:p>
        </w:tc>
        <w:tc>
          <w:tcPr>
            <w:tcW w:w="3480" w:type="dxa"/>
            <w:vAlign w:val="bottom"/>
          </w:tcPr>
          <w:p>
            <w:pPr>
              <w:jc w:val="both"/>
              <w:rPr>
                <w:rFonts w:hint="eastAsia" w:ascii="宋体" w:hAnsi="宋体" w:eastAsia="宋体" w:cs="宋体"/>
                <w:i w:val="0"/>
                <w:color w:val="000000"/>
                <w:sz w:val="22"/>
                <w:szCs w:val="22"/>
                <w:u w:val="none"/>
              </w:rPr>
            </w:pPr>
          </w:p>
        </w:tc>
        <w:tc>
          <w:tcPr>
            <w:tcW w:w="1110" w:type="dxa"/>
            <w:vAlign w:val="bottom"/>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485" w:type="dxa"/>
            <w:gridSpan w:val="2"/>
            <w:tcBorders>
              <w:top w:val="single" w:color="000000" w:sz="12" w:space="0"/>
              <w:left w:val="single" w:color="000000" w:sz="12"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离休人员其他津贴补贴项目情况</w:t>
            </w:r>
          </w:p>
        </w:tc>
        <w:tc>
          <w:tcPr>
            <w:tcW w:w="4590" w:type="dxa"/>
            <w:gridSpan w:val="2"/>
            <w:tcBorders>
              <w:top w:val="single" w:color="000000" w:sz="12" w:space="0"/>
              <w:left w:val="single" w:color="000000" w:sz="12"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退休人员其他津贴补贴项目情况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3375" w:type="dxa"/>
            <w:tcBorders>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年末人数</w:t>
            </w:r>
          </w:p>
        </w:tc>
        <w:tc>
          <w:tcPr>
            <w:tcW w:w="1110" w:type="dxa"/>
            <w:tcBorders>
              <w:bottom w:val="single" w:color="000000" w:sz="4" w:space="0"/>
              <w:right w:val="single" w:color="000000" w:sz="12" w:space="0"/>
            </w:tcBorders>
            <w:vAlign w:val="center"/>
          </w:tcPr>
          <w:p>
            <w:pPr>
              <w:jc w:val="center"/>
              <w:rPr>
                <w:rFonts w:hint="eastAsia" w:ascii="宋体" w:hAnsi="宋体" w:eastAsia="宋体" w:cs="宋体"/>
                <w:b/>
                <w:i w:val="0"/>
                <w:color w:val="000000"/>
                <w:sz w:val="24"/>
                <w:szCs w:val="24"/>
                <w:u w:val="none"/>
              </w:rPr>
            </w:pPr>
          </w:p>
        </w:tc>
        <w:tc>
          <w:tcPr>
            <w:tcW w:w="3480" w:type="dxa"/>
            <w:tcBorders>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年末人数</w:t>
            </w:r>
          </w:p>
        </w:tc>
        <w:tc>
          <w:tcPr>
            <w:tcW w:w="1110" w:type="dxa"/>
            <w:tcBorders>
              <w:bottom w:val="single" w:color="000000" w:sz="4" w:space="0"/>
              <w:right w:val="single" w:color="000000" w:sz="12" w:space="0"/>
            </w:tcBorders>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3375" w:type="dxa"/>
            <w:tcBorders>
              <w:left w:val="single" w:color="000000" w:sz="12" w:space="0"/>
              <w:bottom w:val="single" w:color="000000" w:sz="12"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年平均人数</w:t>
            </w:r>
          </w:p>
        </w:tc>
        <w:tc>
          <w:tcPr>
            <w:tcW w:w="1110" w:type="dxa"/>
            <w:tcBorders>
              <w:bottom w:val="single" w:color="000000" w:sz="12" w:space="0"/>
              <w:right w:val="single" w:color="000000" w:sz="12" w:space="0"/>
            </w:tcBorders>
            <w:vAlign w:val="center"/>
          </w:tcPr>
          <w:p>
            <w:pPr>
              <w:jc w:val="center"/>
              <w:rPr>
                <w:rFonts w:hint="eastAsia" w:ascii="宋体" w:hAnsi="宋体" w:eastAsia="宋体" w:cs="宋体"/>
                <w:b/>
                <w:i w:val="0"/>
                <w:color w:val="000000"/>
                <w:sz w:val="24"/>
                <w:szCs w:val="24"/>
                <w:u w:val="none"/>
              </w:rPr>
            </w:pPr>
          </w:p>
        </w:tc>
        <w:tc>
          <w:tcPr>
            <w:tcW w:w="3480" w:type="dxa"/>
            <w:tcBorders>
              <w:left w:val="single" w:color="000000" w:sz="12" w:space="0"/>
              <w:bottom w:val="single" w:color="000000" w:sz="12"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年平均人数</w:t>
            </w:r>
          </w:p>
        </w:tc>
        <w:tc>
          <w:tcPr>
            <w:tcW w:w="1110" w:type="dxa"/>
            <w:tcBorders>
              <w:bottom w:val="single" w:color="000000" w:sz="12" w:space="0"/>
              <w:right w:val="single" w:color="000000" w:sz="12" w:space="0"/>
            </w:tcBorders>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2" w:hRule="atLeast"/>
        </w:trPr>
        <w:tc>
          <w:tcPr>
            <w:tcW w:w="3375" w:type="dxa"/>
            <w:tcBorders>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11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是否</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执行</w:t>
            </w:r>
          </w:p>
        </w:tc>
        <w:tc>
          <w:tcPr>
            <w:tcW w:w="3480" w:type="dxa"/>
            <w:tcBorders>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110" w:type="dxa"/>
            <w:tcBorders>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是否</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exact"/>
        </w:trPr>
        <w:tc>
          <w:tcPr>
            <w:tcW w:w="3375"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部分离退休专家特殊生活补贴费</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c>
          <w:tcPr>
            <w:tcW w:w="3480"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4-6级专家特殊生活补贴</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exact"/>
        </w:trPr>
        <w:tc>
          <w:tcPr>
            <w:tcW w:w="3375"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省级领导干部宿舍服务人员自雇费</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c>
          <w:tcPr>
            <w:tcW w:w="3480"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省级领导干部宿舍服务人员自雇费</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exact"/>
        </w:trPr>
        <w:tc>
          <w:tcPr>
            <w:tcW w:w="3375"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归侨离退休人员补贴</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c>
          <w:tcPr>
            <w:tcW w:w="3480"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归侨离退休人员补贴</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exact"/>
        </w:trPr>
        <w:tc>
          <w:tcPr>
            <w:tcW w:w="3375"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老红军生活补贴</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c>
          <w:tcPr>
            <w:tcW w:w="3480"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5.12干部交通补贴费</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exact"/>
        </w:trPr>
        <w:tc>
          <w:tcPr>
            <w:tcW w:w="3375"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离休增发1-3个月生活补贴</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c>
          <w:tcPr>
            <w:tcW w:w="3480"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5.12退休干部健康休养费</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exact"/>
        </w:trPr>
        <w:tc>
          <w:tcPr>
            <w:tcW w:w="3375"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离休干部护理费</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c>
          <w:tcPr>
            <w:tcW w:w="3480"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退休干部护理费</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exact"/>
        </w:trPr>
        <w:tc>
          <w:tcPr>
            <w:tcW w:w="3375"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离休干部交通补贴费</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c>
          <w:tcPr>
            <w:tcW w:w="3480"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退休高龄补贴</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exact"/>
        </w:trPr>
        <w:tc>
          <w:tcPr>
            <w:tcW w:w="3375"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离休干部健康休养费</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c>
          <w:tcPr>
            <w:tcW w:w="3480"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劳模退休荣誉津贴</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exact"/>
        </w:trPr>
        <w:tc>
          <w:tcPr>
            <w:tcW w:w="3375"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离休干部特需经费</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c>
          <w:tcPr>
            <w:tcW w:w="3480"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异地安置厦门的特区补贴</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exact"/>
        </w:trPr>
        <w:tc>
          <w:tcPr>
            <w:tcW w:w="3375"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劳模退休荣誉津贴</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c>
          <w:tcPr>
            <w:tcW w:w="3480"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文明单位奖励</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exact"/>
        </w:trPr>
        <w:tc>
          <w:tcPr>
            <w:tcW w:w="3375"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文明单位奖励</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c>
          <w:tcPr>
            <w:tcW w:w="3480"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退休人员过节费</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exact"/>
        </w:trPr>
        <w:tc>
          <w:tcPr>
            <w:tcW w:w="3375"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离休人员过节费</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c>
          <w:tcPr>
            <w:tcW w:w="3480"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提租（住房）补贴</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exact"/>
        </w:trPr>
        <w:tc>
          <w:tcPr>
            <w:tcW w:w="3375"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提租（住房）补贴</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c>
          <w:tcPr>
            <w:tcW w:w="3480"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exact"/>
        </w:trPr>
        <w:tc>
          <w:tcPr>
            <w:tcW w:w="3375" w:type="dxa"/>
            <w:tcBorders>
              <w:top w:val="single" w:color="000000" w:sz="4" w:space="0"/>
              <w:left w:val="single" w:color="000000" w:sz="12"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离休干部公费住宅电话费</w:t>
            </w:r>
          </w:p>
        </w:tc>
        <w:tc>
          <w:tcPr>
            <w:tcW w:w="1110" w:type="dxa"/>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c>
          <w:tcPr>
            <w:tcW w:w="4590" w:type="dxa"/>
            <w:gridSpan w:val="2"/>
            <w:vMerge w:val="restart"/>
            <w:tcBorders>
              <w:top w:val="single" w:color="000000" w:sz="4" w:space="0"/>
              <w:left w:val="single" w:color="000000" w:sz="12" w:space="0"/>
              <w:bottom w:val="single" w:color="000000" w:sz="12"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outlineLvl w:val="9"/>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exact"/>
        </w:trPr>
        <w:tc>
          <w:tcPr>
            <w:tcW w:w="3375" w:type="dxa"/>
            <w:tcBorders>
              <w:top w:val="single" w:color="000000" w:sz="4" w:space="0"/>
              <w:left w:val="single" w:color="000000" w:sz="12" w:space="0"/>
              <w:bottom w:val="single" w:color="000000" w:sz="12"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w:t>
            </w:r>
          </w:p>
        </w:tc>
        <w:tc>
          <w:tcPr>
            <w:tcW w:w="1110" w:type="dxa"/>
            <w:tcBorders>
              <w:top w:val="single" w:color="000000" w:sz="4" w:space="0"/>
              <w:left w:val="single" w:color="000000" w:sz="4" w:space="0"/>
              <w:bottom w:val="single" w:color="000000" w:sz="12" w:space="0"/>
              <w:right w:val="single" w:color="000000" w:sz="12"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outlineLvl w:val="9"/>
              <w:rPr>
                <w:rFonts w:hint="eastAsia" w:ascii="仿宋" w:hAnsi="仿宋" w:eastAsia="仿宋" w:cs="仿宋"/>
                <w:i w:val="0"/>
                <w:color w:val="000000"/>
                <w:sz w:val="22"/>
                <w:szCs w:val="22"/>
                <w:u w:val="none"/>
              </w:rPr>
            </w:pPr>
          </w:p>
        </w:tc>
        <w:tc>
          <w:tcPr>
            <w:tcW w:w="4590" w:type="dxa"/>
            <w:gridSpan w:val="2"/>
            <w:vMerge w:val="continue"/>
            <w:tcBorders>
              <w:top w:val="single" w:color="000000" w:sz="4" w:space="0"/>
              <w:left w:val="single" w:color="000000" w:sz="12" w:space="0"/>
              <w:bottom w:val="single" w:color="000000" w:sz="12" w:space="0"/>
              <w:right w:val="single" w:color="000000" w:sz="12" w:space="0"/>
            </w:tcBorders>
            <w:vAlign w:val="center"/>
          </w:tcPr>
          <w:p>
            <w:pPr>
              <w:jc w:val="center"/>
              <w:rPr>
                <w:rFonts w:hint="eastAsia" w:ascii="仿宋" w:hAnsi="仿宋" w:eastAsia="仿宋" w:cs="仿宋"/>
                <w:i w:val="0"/>
                <w:color w:val="000000"/>
                <w:sz w:val="22"/>
                <w:szCs w:val="22"/>
                <w:u w:val="none"/>
              </w:rPr>
            </w:pPr>
          </w:p>
        </w:tc>
      </w:tr>
    </w:tbl>
    <w:p>
      <w:pPr>
        <w:keepNext w:val="0"/>
        <w:keepLines w:val="0"/>
        <w:pageBreakBefore w:val="0"/>
        <w:widowControl w:val="0"/>
        <w:tabs>
          <w:tab w:val="left" w:pos="1309"/>
        </w:tabs>
        <w:kinsoku/>
        <w:wordWrap/>
        <w:overflowPunct/>
        <w:topLinePunct w:val="0"/>
        <w:autoSpaceDE/>
        <w:autoSpaceDN/>
        <w:bidi w:val="0"/>
        <w:adjustRightInd/>
        <w:snapToGrid/>
        <w:spacing w:line="0" w:lineRule="atLeast"/>
        <w:textAlignment w:val="auto"/>
        <w:outlineLvl w:val="9"/>
        <w:rPr>
          <w:rFonts w:hint="eastAsia" w:ascii="仿宋_GB2312" w:hAnsi="仿宋_GB2312" w:eastAsia="仿宋_GB2312" w:cs="仿宋_GB2312"/>
          <w:sz w:val="2"/>
          <w:szCs w:val="2"/>
          <w:lang w:val="en-US" w:eastAsia="zh-CN"/>
        </w:rPr>
        <w:sectPr>
          <w:headerReference r:id="rId5" w:type="default"/>
          <w:footerReference r:id="rId6" w:type="default"/>
          <w:footerReference r:id="rId7" w:type="even"/>
          <w:pgSz w:w="11906" w:h="16838"/>
          <w:pgMar w:top="1304" w:right="1418" w:bottom="1134" w:left="1361" w:header="851" w:footer="1361" w:gutter="0"/>
          <w:paperSrc/>
          <w:pgNumType w:fmt="decimal"/>
          <w:cols w:space="0" w:num="1"/>
          <w:rtlGutter w:val="0"/>
          <w:docGrid w:type="linesAndChars" w:linePitch="596" w:charSpace="-439"/>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ind w:left="320" w:leftChars="100" w:right="320" w:rightChars="100"/>
                            <w:rPr>
                              <w:rFonts w:hint="eastAsia" w:ascii="宋体" w:eastAsia="仿宋_GB2312"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- 6 -</w:t>
                          </w:r>
                          <w:r>
                            <w:rPr>
                              <w:rFonts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8.25pt;height:144pt;width:144pt;mso-position-horizontal:outside;mso-position-horizontal-relative:margin;mso-wrap-style:none;z-index:251658240;mso-width-relative:page;mso-height-relative:page;" filled="f" stroked="f" coordsize="21600,21600" o:gfxdata="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Zr4B+1gAAAAgBAAAPAAAAAAAAAAEAIAAAACIAAABkcnMvZG93bnJldi54bWxQSwEC&#10;FAAUAAAACACHTuJAGwqSy70BAABiAwAADgAAAAAAAAABACAAAAAlAQAAZHJzL2Uyb0RvYy54bWxQ&#10;SwUGAAAAAAYABgBZAQAAVAUAAAAA&#10;">
              <v:path/>
              <v:fill on="f" focussize="0,0"/>
              <v:stroke on="f" weight="0.5pt"/>
              <v:imagedata o:title=""/>
              <o:lock v:ext="edit" aspectratio="f"/>
              <v:textbox inset="0mm,0mm,0mm,0mm" style="mso-fit-shape-to-text:t;">
                <w:txbxContent>
                  <w:p>
                    <w:pPr>
                      <w:pStyle w:val="2"/>
                      <w:ind w:left="320" w:leftChars="100" w:right="320" w:rightChars="100"/>
                      <w:rPr>
                        <w:rFonts w:hint="eastAsia" w:ascii="宋体" w:eastAsia="仿宋_GB2312"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- 6 -</w:t>
                    </w:r>
                    <w:r>
                      <w:rPr>
                        <w:rFonts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ind w:right="320" w:rightChars="100"/>
                            <w:jc w:val="center"/>
                            <w:rPr>
                              <w:rStyle w:val="5"/>
                              <w:rFonts w:hint="eastAsia" w:ascii="宋体" w:hAnsi="宋体" w:eastAsia="宋体"/>
                              <w:sz w:val="28"/>
                              <w:szCs w:val="28"/>
                            </w:rPr>
                          </w:pPr>
                          <w:r>
                            <w:rPr>
                              <w:rStyle w:val="5"/>
                              <w:rFonts w:hint="eastAsia" w:ascii="宋体" w:hAnsi="宋体" w:eastAsia="宋体"/>
                              <w:sz w:val="28"/>
                              <w:szCs w:val="28"/>
                            </w:rPr>
                            <w:t xml:space="preserve">— </w:t>
                          </w:r>
                          <w:r>
                            <w:rPr>
                              <w:rFonts w:hint="eastAsia" w:ascii="宋体" w:hAnsi="宋体" w:eastAsia="宋体"/>
                              <w:sz w:val="28"/>
                              <w:szCs w:val="28"/>
                            </w:rPr>
                            <w:fldChar w:fldCharType="begin"/>
                          </w:r>
                          <w:r>
                            <w:rPr>
                              <w:rStyle w:val="5"/>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5"/>
                              <w:rFonts w:ascii="宋体" w:hAnsi="宋体" w:eastAsia="宋体"/>
                              <w:sz w:val="28"/>
                              <w:szCs w:val="28"/>
                            </w:rPr>
                            <w:t>1</w:t>
                          </w:r>
                          <w:r>
                            <w:rPr>
                              <w:rFonts w:hint="eastAsia" w:ascii="宋体" w:hAnsi="宋体" w:eastAsia="宋体"/>
                              <w:sz w:val="28"/>
                              <w:szCs w:val="28"/>
                            </w:rPr>
                            <w:fldChar w:fldCharType="end"/>
                          </w:r>
                          <w:r>
                            <w:rPr>
                              <w:rStyle w:val="5"/>
                              <w:rFonts w:hint="eastAsia" w:ascii="宋体" w:hAnsi="宋体" w:eastAsia="宋体"/>
                              <w:sz w:val="28"/>
                              <w:szCs w:val="28"/>
                            </w:rPr>
                            <w:t xml:space="preserve"> —</w:t>
                          </w:r>
                        </w:p>
                        <w:p/>
                      </w:txbxContent>
                    </wps:txbx>
                    <wps:bodyPr wrap="none" lIns="0" tIns="0" rIns="0" bIns="0" upright="0">
                      <a:spAutoFit/>
                    </wps:bodyPr>
                  </wps:wsp>
                </a:graphicData>
              </a:graphic>
            </wp:anchor>
          </w:drawing>
        </mc:Choice>
        <mc:Fallback>
          <w:pict>
            <v:shape id="_x0000_s1026" o:spid="_x0000_s1026" o:spt="202" type="#_x0000_t202" style="position:absolute;left:0pt;margin-top:-8.25pt;height:144pt;width:144pt;mso-position-horizontal:outside;mso-position-horizontal-relative:margin;mso-wrap-style:none;z-index:251659264;mso-width-relative:page;mso-height-relative:page;" filled="f" stroked="f" coordsize="21600,21600" o:gfxdata="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7e+MNUAAAAIAQAADwAAAAAAAAABACAAAAAiAAAAZHJzL2Rvd25yZXYueG1sUEsBAhQAFAAAAAgA&#10;h07iQNzTxD62AQAAVAMAAA4AAAAAAAAAAQAgAAAAJAEAAGRycy9lMm9Eb2MueG1sUEsFBgAAAAAG&#10;AAYAWQEAAEwFAAAAAA==&#10;">
              <v:path/>
              <v:fill on="f" focussize="0,0"/>
              <v:stroke on="f"/>
              <v:imagedata o:title=""/>
              <o:lock v:ext="edit" aspectratio="f"/>
              <v:textbox inset="0mm,0mm,0mm,0mm" style="mso-fit-shape-to-text:t;">
                <w:txbxContent>
                  <w:p>
                    <w:pPr>
                      <w:pStyle w:val="2"/>
                      <w:ind w:right="320" w:rightChars="100"/>
                      <w:jc w:val="center"/>
                      <w:rPr>
                        <w:rStyle w:val="5"/>
                        <w:rFonts w:hint="eastAsia" w:ascii="宋体" w:hAnsi="宋体" w:eastAsia="宋体"/>
                        <w:sz w:val="28"/>
                        <w:szCs w:val="28"/>
                      </w:rPr>
                    </w:pPr>
                    <w:r>
                      <w:rPr>
                        <w:rStyle w:val="5"/>
                        <w:rFonts w:hint="eastAsia" w:ascii="宋体" w:hAnsi="宋体" w:eastAsia="宋体"/>
                        <w:sz w:val="28"/>
                        <w:szCs w:val="28"/>
                      </w:rPr>
                      <w:t xml:space="preserve">— </w:t>
                    </w:r>
                    <w:r>
                      <w:rPr>
                        <w:rFonts w:hint="eastAsia" w:ascii="宋体" w:hAnsi="宋体" w:eastAsia="宋体"/>
                        <w:sz w:val="28"/>
                        <w:szCs w:val="28"/>
                      </w:rPr>
                      <w:fldChar w:fldCharType="begin"/>
                    </w:r>
                    <w:r>
                      <w:rPr>
                        <w:rStyle w:val="5"/>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5"/>
                        <w:rFonts w:ascii="宋体" w:hAnsi="宋体" w:eastAsia="宋体"/>
                        <w:sz w:val="28"/>
                        <w:szCs w:val="28"/>
                      </w:rPr>
                      <w:t>1</w:t>
                    </w:r>
                    <w:r>
                      <w:rPr>
                        <w:rFonts w:hint="eastAsia" w:ascii="宋体" w:hAnsi="宋体" w:eastAsia="宋体"/>
                        <w:sz w:val="28"/>
                        <w:szCs w:val="28"/>
                      </w:rPr>
                      <w:fldChar w:fldCharType="end"/>
                    </w:r>
                    <w:r>
                      <w:rPr>
                        <w:rStyle w:val="5"/>
                        <w:rFonts w:hint="eastAsia" w:ascii="宋体" w:hAnsi="宋体" w:eastAsia="宋体"/>
                        <w:sz w:val="28"/>
                        <w:szCs w:val="28"/>
                      </w:rPr>
                      <w:t xml:space="preserve"> —</w:t>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ind w:left="320" w:leftChars="100"/>
                            <w:rPr>
                              <w:rStyle w:val="5"/>
                              <w:rFonts w:hint="eastAsia" w:ascii="宋体" w:hAnsi="宋体" w:eastAsia="宋体"/>
                            </w:rPr>
                          </w:pPr>
                          <w:r>
                            <w:rPr>
                              <w:rStyle w:val="5"/>
                              <w:rFonts w:hint="eastAsia" w:ascii="宋体" w:hAnsi="宋体" w:eastAsia="宋体"/>
                              <w:sz w:val="28"/>
                              <w:szCs w:val="28"/>
                            </w:rPr>
                            <w:t xml:space="preserve">— </w:t>
                          </w:r>
                          <w:r>
                            <w:rPr>
                              <w:rFonts w:ascii="宋体" w:hAnsi="宋体" w:eastAsia="宋体"/>
                              <w:sz w:val="28"/>
                              <w:szCs w:val="28"/>
                            </w:rPr>
                            <w:fldChar w:fldCharType="begin"/>
                          </w:r>
                          <w:r>
                            <w:rPr>
                              <w:rStyle w:val="5"/>
                              <w:rFonts w:ascii="宋体" w:hAnsi="宋体" w:eastAsia="宋体"/>
                              <w:sz w:val="28"/>
                              <w:szCs w:val="28"/>
                            </w:rPr>
                            <w:instrText xml:space="preserve">PAGE  </w:instrText>
                          </w:r>
                          <w:r>
                            <w:rPr>
                              <w:rFonts w:ascii="宋体" w:hAnsi="宋体" w:eastAsia="宋体"/>
                              <w:sz w:val="28"/>
                              <w:szCs w:val="28"/>
                            </w:rPr>
                            <w:fldChar w:fldCharType="separate"/>
                          </w:r>
                          <w:r>
                            <w:rPr>
                              <w:rStyle w:val="5"/>
                              <w:rFonts w:ascii="宋体" w:hAnsi="宋体" w:eastAsia="宋体"/>
                              <w:sz w:val="28"/>
                              <w:szCs w:val="28"/>
                            </w:rPr>
                            <w:t>2</w:t>
                          </w:r>
                          <w:r>
                            <w:rPr>
                              <w:rFonts w:ascii="宋体" w:hAnsi="宋体" w:eastAsia="宋体"/>
                              <w:sz w:val="28"/>
                              <w:szCs w:val="28"/>
                            </w:rPr>
                            <w:fldChar w:fldCharType="end"/>
                          </w:r>
                          <w:r>
                            <w:rPr>
                              <w:rStyle w:val="5"/>
                              <w:rFonts w:hint="eastAsia" w:ascii="宋体" w:hAnsi="宋体" w:eastAsia="宋体"/>
                              <w:sz w:val="28"/>
                              <w:szCs w:val="28"/>
                            </w:rPr>
                            <w:t xml:space="preserve"> —</w:t>
                          </w:r>
                        </w:p>
                        <w:p/>
                      </w:txbxContent>
                    </wps:txbx>
                    <wps:bodyPr wrap="none" lIns="0" tIns="0" rIns="0" bIns="0" upright="0">
                      <a:spAutoFit/>
                    </wps:bodyPr>
                  </wps:wsp>
                </a:graphicData>
              </a:graphic>
            </wp:anchor>
          </w:drawing>
        </mc:Choice>
        <mc:Fallback>
          <w:pict>
            <v:shape id="_x0000_s1026" o:spid="_x0000_s1026" o:spt="202" type="#_x0000_t202" style="position:absolute;left:0pt;margin-top:-8.25pt;height:144pt;width:144pt;mso-position-horizontal:outside;mso-position-horizontal-relative:margin;mso-wrap-style:none;z-index:251660288;mso-width-relative:page;mso-height-relative:page;" filled="f" stroked="f" coordsize="21600,21600" o:gfxdata="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74w1QAAAAgBAAAPAAAAAAAAAAEAIAAAACIAAABkcnMvZG93bnJldi54bWxQSwECFAAUAAAA&#10;CACHTuJA5op6x7gBAABUAwAADgAAAAAAAAABACAAAAAkAQAAZHJzL2Uyb0RvYy54bWxQSwUGAAAA&#10;AAYABgBZAQAATgUAAAAA&#10;">
              <v:path/>
              <v:fill on="f" focussize="0,0"/>
              <v:stroke on="f"/>
              <v:imagedata o:title=""/>
              <o:lock v:ext="edit" aspectratio="f"/>
              <v:textbox inset="0mm,0mm,0mm,0mm" style="mso-fit-shape-to-text:t;">
                <w:txbxContent>
                  <w:p>
                    <w:pPr>
                      <w:pStyle w:val="2"/>
                      <w:ind w:left="320" w:leftChars="100"/>
                      <w:rPr>
                        <w:rStyle w:val="5"/>
                        <w:rFonts w:hint="eastAsia" w:ascii="宋体" w:hAnsi="宋体" w:eastAsia="宋体"/>
                      </w:rPr>
                    </w:pPr>
                    <w:r>
                      <w:rPr>
                        <w:rStyle w:val="5"/>
                        <w:rFonts w:hint="eastAsia" w:ascii="宋体" w:hAnsi="宋体" w:eastAsia="宋体"/>
                        <w:sz w:val="28"/>
                        <w:szCs w:val="28"/>
                      </w:rPr>
                      <w:t xml:space="preserve">— </w:t>
                    </w:r>
                    <w:r>
                      <w:rPr>
                        <w:rFonts w:ascii="宋体" w:hAnsi="宋体" w:eastAsia="宋体"/>
                        <w:sz w:val="28"/>
                        <w:szCs w:val="28"/>
                      </w:rPr>
                      <w:fldChar w:fldCharType="begin"/>
                    </w:r>
                    <w:r>
                      <w:rPr>
                        <w:rStyle w:val="5"/>
                        <w:rFonts w:ascii="宋体" w:hAnsi="宋体" w:eastAsia="宋体"/>
                        <w:sz w:val="28"/>
                        <w:szCs w:val="28"/>
                      </w:rPr>
                      <w:instrText xml:space="preserve">PAGE  </w:instrText>
                    </w:r>
                    <w:r>
                      <w:rPr>
                        <w:rFonts w:ascii="宋体" w:hAnsi="宋体" w:eastAsia="宋体"/>
                        <w:sz w:val="28"/>
                        <w:szCs w:val="28"/>
                      </w:rPr>
                      <w:fldChar w:fldCharType="separate"/>
                    </w:r>
                    <w:r>
                      <w:rPr>
                        <w:rStyle w:val="5"/>
                        <w:rFonts w:ascii="宋体" w:hAnsi="宋体" w:eastAsia="宋体"/>
                        <w:sz w:val="28"/>
                        <w:szCs w:val="28"/>
                      </w:rPr>
                      <w:t>2</w:t>
                    </w:r>
                    <w:r>
                      <w:rPr>
                        <w:rFonts w:ascii="宋体" w:hAnsi="宋体" w:eastAsia="宋体"/>
                        <w:sz w:val="28"/>
                        <w:szCs w:val="28"/>
                      </w:rPr>
                      <w:fldChar w:fldCharType="end"/>
                    </w:r>
                    <w:r>
                      <w:rPr>
                        <w:rStyle w:val="5"/>
                        <w:rFonts w:hint="eastAsia" w:ascii="宋体" w:hAnsi="宋体" w:eastAsia="宋体"/>
                        <w:sz w:val="28"/>
                        <w:szCs w:val="28"/>
                      </w:rPr>
                      <w:t xml:space="preserve"> —</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95CE4"/>
    <w:rsid w:val="74C9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2019-07-03T09:54:00Z</dcterms:created>
  <dc:creator>user</dc:creator>
  <cp:lastModifiedBy>user</cp:lastModifiedBy>
  <dcterms:modified xsi:type="dcterms:W3CDTF">2019-07-03T09:56:29Z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