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rPr>
      </w:pPr>
      <w:r>
        <w:rPr>
          <w:rFonts w:hint="eastAsia" w:ascii="黑体" w:hAnsi="宋体" w:eastAsia="黑体" w:cs="黑体"/>
        </w:rPr>
        <w:t>附件</w:t>
      </w:r>
      <w:r>
        <w:rPr>
          <w:rFonts w:ascii="黑体" w:hAnsi="宋体" w:eastAsia="黑体" w:cs="黑体"/>
        </w:rPr>
        <w:t>1</w:t>
      </w:r>
    </w:p>
    <w:p>
      <w:pPr>
        <w:spacing w:line="560" w:lineRule="exact"/>
        <w:rPr>
          <w:rFonts w:ascii="黑体" w:hAnsi="宋体" w:eastAsia="黑体"/>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福建省劳动关系和谐工业园区标准</w:t>
      </w:r>
    </w:p>
    <w:p>
      <w:pPr>
        <w:spacing w:line="560" w:lineRule="exact"/>
        <w:jc w:val="center"/>
        <w:rPr>
          <w:rFonts w:ascii="仿宋_GB2312" w:hAnsi="宋体"/>
        </w:rPr>
      </w:pPr>
    </w:p>
    <w:p>
      <w:pPr>
        <w:widowControl/>
        <w:spacing w:line="540" w:lineRule="exact"/>
        <w:ind w:firstLine="640" w:firstLineChars="200"/>
        <w:jc w:val="left"/>
        <w:rPr>
          <w:rFonts w:ascii="仿宋_GB2312" w:hAnsi="宋体"/>
          <w:color w:val="333333"/>
          <w:kern w:val="0"/>
        </w:rPr>
      </w:pPr>
      <w:r>
        <w:rPr>
          <w:rFonts w:hint="eastAsia" w:ascii="黑体" w:hAnsi="宋体" w:eastAsia="黑体" w:cs="黑体"/>
          <w:color w:val="333333"/>
          <w:kern w:val="0"/>
        </w:rPr>
        <w:t>一、园区工作机制完善。</w:t>
      </w:r>
      <w:r>
        <w:rPr>
          <w:rFonts w:hint="eastAsia" w:ascii="仿宋_GB2312" w:hAnsi="宋体" w:cs="仿宋_GB2312"/>
          <w:color w:val="333333"/>
          <w:kern w:val="0"/>
        </w:rPr>
        <w:t>园区须经当地或上级政府相关部门批准，园区内有专门设立的政府派出机构（管委会），有专（兼）职劳动关系工作人员，将创建劳动关系和谐园区工作列入重要议事日程；建立健全劳动关系三方协调机制，每年召开专题工作会议两次以上，工作台账健全；园区依法建立工会组织和雇主组织（企联、商会）。园区内企业工会组建率达到</w:t>
      </w:r>
      <w:r>
        <w:rPr>
          <w:rFonts w:ascii="仿宋_GB2312" w:hAnsi="宋体" w:cs="仿宋_GB2312"/>
          <w:color w:val="333333"/>
          <w:kern w:val="0"/>
        </w:rPr>
        <w:t>92%</w:t>
      </w:r>
      <w:r>
        <w:rPr>
          <w:rFonts w:hint="eastAsia" w:ascii="仿宋_GB2312" w:hAnsi="宋体" w:cs="仿宋_GB2312"/>
          <w:color w:val="333333"/>
          <w:kern w:val="0"/>
        </w:rPr>
        <w:t>以上，职工入会率达到</w:t>
      </w:r>
      <w:r>
        <w:rPr>
          <w:rFonts w:ascii="仿宋_GB2312" w:hAnsi="宋体" w:cs="仿宋_GB2312"/>
          <w:color w:val="333333"/>
          <w:kern w:val="0"/>
        </w:rPr>
        <w:t>85%</w:t>
      </w:r>
      <w:r>
        <w:rPr>
          <w:rFonts w:hint="eastAsia" w:ascii="仿宋_GB2312" w:hAnsi="宋体" w:cs="仿宋_GB2312"/>
          <w:color w:val="333333"/>
          <w:kern w:val="0"/>
        </w:rPr>
        <w:t>以上。</w:t>
      </w:r>
    </w:p>
    <w:p>
      <w:pPr>
        <w:widowControl/>
        <w:spacing w:line="540" w:lineRule="exact"/>
        <w:ind w:firstLine="640" w:firstLineChars="200"/>
        <w:jc w:val="left"/>
        <w:rPr>
          <w:rFonts w:ascii="仿宋_GB2312" w:hAnsi="宋体"/>
          <w:color w:val="333333"/>
          <w:kern w:val="0"/>
        </w:rPr>
      </w:pPr>
      <w:r>
        <w:rPr>
          <w:rFonts w:hint="eastAsia" w:ascii="黑体" w:hAnsi="宋体" w:eastAsia="黑体" w:cs="黑体"/>
          <w:color w:val="333333"/>
          <w:kern w:val="0"/>
        </w:rPr>
        <w:t>二、园区内企业劳动用工合法规范。</w:t>
      </w:r>
      <w:r>
        <w:rPr>
          <w:rFonts w:hint="eastAsia" w:ascii="仿宋_GB2312" w:hAnsi="宋体" w:cs="仿宋_GB2312"/>
          <w:color w:val="333333"/>
          <w:kern w:val="0"/>
        </w:rPr>
        <w:t>企业全面实行劳动合同制度，职工劳动合同签订率达到</w:t>
      </w:r>
      <w:r>
        <w:rPr>
          <w:rFonts w:ascii="仿宋_GB2312" w:hAnsi="宋体" w:cs="仿宋_GB2312"/>
          <w:color w:val="333333"/>
          <w:kern w:val="0"/>
        </w:rPr>
        <w:t>97%</w:t>
      </w:r>
      <w:r>
        <w:rPr>
          <w:rFonts w:hint="eastAsia" w:ascii="仿宋_GB2312" w:hAnsi="宋体" w:cs="仿宋_GB2312"/>
          <w:color w:val="333333"/>
          <w:kern w:val="0"/>
        </w:rPr>
        <w:t>以上；企业与职工签订劳动合同，做到程序合法、内容全面、管理规范、有效履行；企业依规进行劳动用工备案</w:t>
      </w:r>
      <w:r>
        <w:rPr>
          <w:rFonts w:ascii="仿宋_GB2312" w:hAnsi="宋体" w:cs="仿宋_GB2312"/>
          <w:color w:val="333333"/>
          <w:kern w:val="0"/>
        </w:rPr>
        <w:t>,</w:t>
      </w:r>
      <w:r>
        <w:rPr>
          <w:rFonts w:hint="eastAsia" w:ascii="仿宋_GB2312" w:hAnsi="宋体" w:cs="仿宋_GB2312"/>
          <w:color w:val="333333"/>
          <w:kern w:val="0"/>
        </w:rPr>
        <w:t>劳动用工备案率均达</w:t>
      </w:r>
      <w:r>
        <w:rPr>
          <w:rFonts w:ascii="仿宋_GB2312" w:hAnsi="宋体" w:cs="仿宋_GB2312"/>
          <w:color w:val="333333"/>
          <w:kern w:val="0"/>
        </w:rPr>
        <w:t>95%</w:t>
      </w:r>
      <w:r>
        <w:rPr>
          <w:rFonts w:hint="eastAsia" w:ascii="仿宋_GB2312" w:hAnsi="宋体" w:cs="仿宋_GB2312"/>
          <w:color w:val="333333"/>
          <w:kern w:val="0"/>
        </w:rPr>
        <w:t>以上；企业</w:t>
      </w:r>
      <w:r>
        <w:rPr>
          <w:rFonts w:hint="eastAsia" w:ascii="仿宋_GB2312" w:hAnsi="宋体" w:cs="仿宋_GB2312"/>
        </w:rPr>
        <w:t>落实最低工资标准、国家工时和休假制度，按时足额支付职工工资，无克扣拖欠工资行为；</w:t>
      </w:r>
      <w:r>
        <w:rPr>
          <w:rFonts w:hint="eastAsia" w:ascii="仿宋_GB2312" w:hAnsi="宋体" w:cs="仿宋_GB2312"/>
          <w:color w:val="333333"/>
          <w:kern w:val="0"/>
        </w:rPr>
        <w:t>企业和职工依法参加社会保险。</w:t>
      </w:r>
    </w:p>
    <w:p>
      <w:pPr>
        <w:widowControl/>
        <w:spacing w:line="540" w:lineRule="exact"/>
        <w:ind w:firstLine="640" w:firstLineChars="200"/>
        <w:jc w:val="left"/>
        <w:rPr>
          <w:rFonts w:ascii="仿宋_GB2312" w:hAnsi="宋体"/>
        </w:rPr>
      </w:pPr>
      <w:r>
        <w:rPr>
          <w:rFonts w:hint="eastAsia" w:ascii="黑体" w:hAnsi="宋体" w:eastAsia="黑体" w:cs="黑体"/>
          <w:color w:val="333333"/>
          <w:kern w:val="0"/>
        </w:rPr>
        <w:t>三、园区内企业劳动规章制度健全。</w:t>
      </w:r>
      <w:r>
        <w:rPr>
          <w:rFonts w:hint="eastAsia" w:ascii="仿宋_GB2312" w:hAnsi="宋体" w:cs="仿宋_GB2312"/>
          <w:color w:val="333333"/>
          <w:kern w:val="0"/>
        </w:rPr>
        <w:t>企业依法建立劳动规章制度，制定的规章制度内容、程序合法，且</w:t>
      </w:r>
      <w:r>
        <w:rPr>
          <w:rFonts w:hint="eastAsia" w:ascii="仿宋_GB2312" w:hAnsi="宋体" w:cs="仿宋_GB2312"/>
        </w:rPr>
        <w:t>公示或者告知劳动者。</w:t>
      </w:r>
    </w:p>
    <w:p>
      <w:pPr>
        <w:spacing w:line="540" w:lineRule="exact"/>
        <w:ind w:firstLine="640" w:firstLineChars="200"/>
        <w:jc w:val="left"/>
        <w:rPr>
          <w:rFonts w:ascii="仿宋_GB2312" w:hAnsi="宋体"/>
          <w:color w:val="333333"/>
          <w:kern w:val="0"/>
        </w:rPr>
      </w:pPr>
      <w:r>
        <w:rPr>
          <w:rFonts w:hint="eastAsia" w:ascii="黑体" w:hAnsi="宋体" w:eastAsia="黑体" w:cs="黑体"/>
          <w:color w:val="333333"/>
          <w:kern w:val="0"/>
        </w:rPr>
        <w:t>四、园区内企业普遍建立集体协商和集体合同制度。</w:t>
      </w:r>
      <w:r>
        <w:rPr>
          <w:rFonts w:hint="eastAsia" w:ascii="仿宋_GB2312" w:hAnsi="宋体" w:cs="仿宋_GB2312"/>
          <w:color w:val="333333"/>
          <w:kern w:val="0"/>
        </w:rPr>
        <w:t>企业在充分协商的基础上签订内容具体、标准量化、可操作性强的集体合同；企业开展工资集体协商，依法确定工资标准，保证职工工资收入随企业经济效益同步增长，对不具备单独开展集体协商签订集体合同条件的小微型企业，园区通过签订区域性、行业性集体合同加以覆盖。园区内企业集体合同建制率达</w:t>
      </w:r>
      <w:r>
        <w:rPr>
          <w:rFonts w:ascii="仿宋_GB2312" w:hAnsi="宋体" w:cs="仿宋_GB2312"/>
          <w:color w:val="333333"/>
          <w:kern w:val="0"/>
        </w:rPr>
        <w:t>90%</w:t>
      </w:r>
      <w:r>
        <w:rPr>
          <w:rFonts w:hint="eastAsia" w:ascii="仿宋_GB2312" w:hAnsi="宋体" w:cs="仿宋_GB2312"/>
          <w:color w:val="333333"/>
          <w:kern w:val="0"/>
        </w:rPr>
        <w:t>以上。</w:t>
      </w:r>
    </w:p>
    <w:p>
      <w:pPr>
        <w:widowControl/>
        <w:spacing w:line="540" w:lineRule="exact"/>
        <w:ind w:firstLine="640" w:firstLineChars="200"/>
        <w:jc w:val="left"/>
        <w:rPr>
          <w:rFonts w:ascii="仿宋_GB2312" w:hAnsi="宋体"/>
          <w:color w:val="333333"/>
          <w:kern w:val="0"/>
        </w:rPr>
      </w:pPr>
      <w:r>
        <w:rPr>
          <w:rFonts w:hint="eastAsia" w:ascii="黑体" w:hAnsi="宋体" w:eastAsia="黑体" w:cs="黑体"/>
          <w:color w:val="333333"/>
          <w:kern w:val="0"/>
        </w:rPr>
        <w:t>五、园区内企业劳动保护措施到位。</w:t>
      </w:r>
      <w:r>
        <w:rPr>
          <w:rFonts w:hint="eastAsia" w:ascii="仿宋_GB2312" w:hAnsi="宋体" w:cs="仿宋_GB2312"/>
          <w:color w:val="333333"/>
          <w:kern w:val="0"/>
        </w:rPr>
        <w:t>企业依法落实国家规定的劳动保护、劳动安全和劳动卫生标准，劳动条件得到明显改善。</w:t>
      </w:r>
    </w:p>
    <w:p>
      <w:pPr>
        <w:widowControl/>
        <w:spacing w:line="540" w:lineRule="exact"/>
        <w:ind w:firstLine="640" w:firstLineChars="200"/>
        <w:jc w:val="left"/>
        <w:rPr>
          <w:rFonts w:ascii="仿宋_GB2312" w:hAnsi="宋体"/>
          <w:color w:val="333333"/>
          <w:kern w:val="0"/>
        </w:rPr>
      </w:pPr>
      <w:r>
        <w:rPr>
          <w:rFonts w:hint="eastAsia" w:ascii="黑体" w:hAnsi="宋体" w:eastAsia="黑体" w:cs="黑体"/>
          <w:color w:val="333333"/>
          <w:kern w:val="0"/>
        </w:rPr>
        <w:t>六、园区劳动争议调处机制健全。</w:t>
      </w:r>
      <w:r>
        <w:rPr>
          <w:rFonts w:hint="eastAsia" w:ascii="仿宋_GB2312" w:hAnsi="宋体" w:eastAsia="仿宋_GB2312" w:cs="仿宋_GB2312"/>
          <w:color w:val="333333"/>
          <w:spacing w:val="0"/>
          <w:kern w:val="0"/>
        </w:rPr>
        <w:t>建立劳动争议调解组织和</w:t>
      </w:r>
      <w:r>
        <w:rPr>
          <w:rFonts w:hint="eastAsia" w:ascii="仿宋_GB2312" w:hAnsi="宋体" w:cs="仿宋_GB2312"/>
          <w:color w:val="333333"/>
          <w:spacing w:val="0"/>
          <w:kern w:val="0"/>
          <w:lang w:val="en-US" w:eastAsia="zh-CN"/>
        </w:rPr>
        <w:t>工作</w:t>
      </w:r>
      <w:r>
        <w:rPr>
          <w:rFonts w:hint="eastAsia" w:ascii="仿宋_GB2312" w:hAnsi="宋体" w:eastAsia="仿宋_GB2312" w:cs="仿宋_GB2312"/>
          <w:color w:val="333333"/>
          <w:spacing w:val="0"/>
          <w:kern w:val="0"/>
        </w:rPr>
        <w:t>制度</w:t>
      </w:r>
      <w:r>
        <w:rPr>
          <w:rFonts w:hint="eastAsia" w:ascii="仿宋_GB2312" w:hAnsi="宋体" w:cs="仿宋_GB2312"/>
          <w:color w:val="333333"/>
          <w:spacing w:val="0"/>
          <w:kern w:val="0"/>
          <w:lang w:eastAsia="zh-CN"/>
        </w:rPr>
        <w:t>。</w:t>
      </w:r>
      <w:r>
        <w:rPr>
          <w:rFonts w:hint="eastAsia" w:ascii="仿宋_GB2312" w:hAnsi="宋体" w:cs="仿宋_GB2312"/>
          <w:color w:val="333333"/>
          <w:kern w:val="0"/>
        </w:rPr>
        <w:t>严格落实“三必报”制度。对园区内企业带有普遍性、倾向性劳动关系问题开展协商，预防和调解劳动纠纷，及时化解矛盾；引导企业职工依法维权，园区内企业的劳动争议纠纷得到妥善解决，</w:t>
      </w:r>
      <w:r>
        <w:rPr>
          <w:rFonts w:hint="eastAsia" w:ascii="仿宋_GB2312" w:hAnsi="宋体" w:eastAsia="仿宋_GB2312" w:cs="仿宋_GB2312"/>
          <w:color w:val="333333"/>
          <w:spacing w:val="0"/>
          <w:kern w:val="0"/>
        </w:rPr>
        <w:t>劳动争议调解组织</w:t>
      </w:r>
      <w:r>
        <w:rPr>
          <w:rFonts w:hint="eastAsia" w:ascii="仿宋_GB2312" w:hAnsi="宋体" w:cs="仿宋_GB2312"/>
          <w:color w:val="333333"/>
          <w:kern w:val="0"/>
        </w:rPr>
        <w:t>劳动争议调解</w:t>
      </w:r>
      <w:r>
        <w:rPr>
          <w:rFonts w:hint="eastAsia" w:ascii="仿宋_GB2312" w:hAnsi="宋体" w:cs="仿宋_GB2312"/>
          <w:color w:val="333333"/>
          <w:kern w:val="0"/>
          <w:lang w:eastAsia="zh-CN"/>
        </w:rPr>
        <w:t>成功</w:t>
      </w:r>
      <w:r>
        <w:rPr>
          <w:rFonts w:hint="eastAsia" w:ascii="仿宋_GB2312" w:hAnsi="宋体" w:cs="仿宋_GB2312"/>
          <w:color w:val="333333"/>
          <w:kern w:val="0"/>
        </w:rPr>
        <w:t>率达到</w:t>
      </w:r>
      <w:r>
        <w:rPr>
          <w:rFonts w:ascii="仿宋_GB2312" w:hAnsi="宋体" w:cs="仿宋_GB2312"/>
          <w:color w:val="333333"/>
          <w:kern w:val="0"/>
        </w:rPr>
        <w:t>80%</w:t>
      </w:r>
      <w:r>
        <w:rPr>
          <w:rFonts w:hint="eastAsia" w:ascii="仿宋_GB2312" w:hAnsi="宋体" w:cs="仿宋_GB2312"/>
          <w:color w:val="333333"/>
          <w:kern w:val="0"/>
        </w:rPr>
        <w:t>以上。</w:t>
      </w:r>
    </w:p>
    <w:p>
      <w:pPr>
        <w:widowControl/>
        <w:spacing w:line="540" w:lineRule="exact"/>
        <w:ind w:firstLine="640" w:firstLineChars="200"/>
        <w:jc w:val="left"/>
        <w:rPr>
          <w:rFonts w:ascii="仿宋_GB2312" w:hAnsi="宋体"/>
          <w:color w:val="333333"/>
          <w:kern w:val="0"/>
        </w:rPr>
      </w:pPr>
      <w:r>
        <w:rPr>
          <w:rFonts w:hint="eastAsia" w:ascii="黑体" w:hAnsi="宋体" w:eastAsia="黑体" w:cs="黑体"/>
          <w:color w:val="333333"/>
          <w:kern w:val="0"/>
        </w:rPr>
        <w:t>七、园区内企业民主管理制度完善。</w:t>
      </w:r>
      <w:r>
        <w:rPr>
          <w:rFonts w:hint="eastAsia" w:ascii="仿宋_GB2312" w:hAnsi="宋体" w:cs="仿宋_GB2312"/>
          <w:color w:val="333333"/>
          <w:kern w:val="0"/>
        </w:rPr>
        <w:t>企业实行民主管理，普遍建立职工代表大会制度，深入推进厂务公开工作，落实职工的知情权、参与权、表达权、监督权；开展“双爱双评”（评爱企业的优秀员工，评爱员工的优秀经理）活动，形成企业关爱员工，员工热爱企业的良好氛围；开展“创先争优”活动，教育和引导职工爱岗敬业，遵守职业道德和职业纪律。</w:t>
      </w:r>
    </w:p>
    <w:p>
      <w:pPr>
        <w:spacing w:line="540" w:lineRule="exact"/>
        <w:ind w:firstLine="640" w:firstLineChars="200"/>
        <w:rPr>
          <w:rFonts w:ascii="仿宋_GB2312" w:hAnsi="宋体"/>
          <w:color w:val="333333"/>
          <w:kern w:val="0"/>
        </w:rPr>
      </w:pPr>
      <w:r>
        <w:rPr>
          <w:rFonts w:hint="eastAsia" w:ascii="黑体" w:hAnsi="宋体" w:eastAsia="黑体" w:cs="黑体"/>
          <w:color w:val="333333"/>
          <w:kern w:val="0"/>
        </w:rPr>
        <w:t>八、园区后勤建设成效明显。</w:t>
      </w:r>
      <w:r>
        <w:rPr>
          <w:rFonts w:hint="eastAsia" w:ascii="仿宋_GB2312" w:hAnsi="宋体" w:cs="仿宋_GB2312"/>
          <w:color w:val="333333"/>
          <w:kern w:val="0"/>
        </w:rPr>
        <w:t>园区及园区内企业加强职工生活后勤保障建设，做到“食堂管理规范化、集体宿舍标准化、文娱活动普及化、医疗帮扶常态化”，提升后勤生活保障能力，促进企业和谐健康发展。</w:t>
      </w:r>
    </w:p>
    <w:p>
      <w:pPr>
        <w:spacing w:line="540" w:lineRule="exact"/>
        <w:ind w:firstLine="640" w:firstLineChars="200"/>
        <w:rPr>
          <w:rFonts w:hint="eastAsia" w:ascii="楷体_GB2312" w:hAnsi="楷体_GB2312" w:eastAsia="楷体_GB2312" w:cs="楷体_GB2312"/>
          <w:color w:val="333333"/>
          <w:kern w:val="0"/>
        </w:rPr>
      </w:pPr>
      <w:r>
        <w:rPr>
          <w:rFonts w:hint="eastAsia" w:ascii="楷体_GB2312" w:hAnsi="楷体_GB2312" w:eastAsia="楷体_GB2312" w:cs="楷体_GB2312"/>
          <w:color w:val="000000"/>
          <w:kern w:val="0"/>
          <w:lang w:eastAsia="zh-CN"/>
        </w:rPr>
        <w:t>不推荐为省级劳动关系和谐工业园区</w:t>
      </w:r>
      <w:r>
        <w:rPr>
          <w:rFonts w:hint="eastAsia" w:ascii="楷体_GB2312" w:hAnsi="楷体_GB2312" w:eastAsia="楷体_GB2312" w:cs="楷体_GB2312"/>
          <w:color w:val="000000"/>
          <w:kern w:val="0"/>
        </w:rPr>
        <w:t>情况：</w:t>
      </w:r>
    </w:p>
    <w:p>
      <w:pPr>
        <w:spacing w:line="540" w:lineRule="exact"/>
        <w:ind w:firstLine="640" w:firstLineChars="200"/>
        <w:rPr>
          <w:rFonts w:ascii="仿宋_GB2312" w:hAnsi="宋体"/>
          <w:color w:val="333333"/>
          <w:kern w:val="0"/>
        </w:rPr>
      </w:pPr>
      <w:r>
        <w:rPr>
          <w:rFonts w:hint="eastAsia" w:ascii="仿宋_GB2312" w:hAnsi="仿宋_GB2312" w:eastAsia="仿宋_GB2312" w:cs="仿宋_GB2312"/>
          <w:color w:val="333333"/>
          <w:kern w:val="0"/>
          <w:lang w:val="en-US" w:eastAsia="zh-CN"/>
        </w:rPr>
        <w:t>1.</w:t>
      </w:r>
      <w:r>
        <w:rPr>
          <w:rFonts w:hint="eastAsia" w:ascii="仿宋_GB2312" w:hAnsi="宋体" w:cs="仿宋_GB2312"/>
          <w:color w:val="333333"/>
          <w:kern w:val="0"/>
        </w:rPr>
        <w:t>园区未建立协调劳动关系三方机制</w:t>
      </w:r>
      <w:r>
        <w:rPr>
          <w:rFonts w:hint="eastAsia" w:ascii="仿宋_GB2312" w:hAnsi="宋体" w:cs="仿宋_GB2312"/>
          <w:color w:val="333333"/>
          <w:kern w:val="0"/>
          <w:lang w:eastAsia="zh-CN"/>
        </w:rPr>
        <w:t>，未积极</w:t>
      </w:r>
      <w:r>
        <w:rPr>
          <w:rFonts w:hint="eastAsia" w:ascii="仿宋_GB2312" w:hAnsi="宋体" w:cs="仿宋_GB2312"/>
          <w:color w:val="333333"/>
          <w:kern w:val="0"/>
        </w:rPr>
        <w:t>开展</w:t>
      </w:r>
      <w:r>
        <w:rPr>
          <w:rFonts w:hint="eastAsia" w:ascii="仿宋_GB2312" w:hAnsi="宋体" w:cs="仿宋_GB2312"/>
          <w:color w:val="333333"/>
          <w:kern w:val="0"/>
          <w:lang w:eastAsia="zh-CN"/>
        </w:rPr>
        <w:t>和谐劳动关系</w:t>
      </w:r>
      <w:r>
        <w:rPr>
          <w:rFonts w:hint="eastAsia" w:ascii="仿宋_GB2312" w:hAnsi="宋体" w:cs="仿宋_GB2312"/>
          <w:color w:val="333333"/>
          <w:kern w:val="0"/>
        </w:rPr>
        <w:t>创建</w:t>
      </w:r>
      <w:r>
        <w:rPr>
          <w:rFonts w:hint="eastAsia" w:ascii="仿宋_GB2312" w:hAnsi="宋体" w:cs="仿宋_GB2312"/>
          <w:color w:val="333333"/>
          <w:kern w:val="0"/>
          <w:lang w:eastAsia="zh-CN"/>
        </w:rPr>
        <w:t>工作</w:t>
      </w:r>
      <w:r>
        <w:rPr>
          <w:rFonts w:hint="eastAsia" w:ascii="仿宋_GB2312" w:hAnsi="宋体" w:cs="仿宋_GB2312"/>
          <w:color w:val="333333"/>
          <w:kern w:val="0"/>
        </w:rPr>
        <w:t>。</w:t>
      </w:r>
    </w:p>
    <w:p>
      <w:pPr>
        <w:spacing w:line="540" w:lineRule="exact"/>
        <w:ind w:firstLine="640" w:firstLineChars="200"/>
        <w:rPr>
          <w:rFonts w:ascii="仿宋_GB2312" w:hAnsi="宋体"/>
          <w:color w:val="333333"/>
          <w:kern w:val="0"/>
        </w:rPr>
      </w:pPr>
      <w:r>
        <w:rPr>
          <w:rFonts w:ascii="仿宋_GB2312" w:hAnsi="宋体" w:cs="仿宋_GB2312"/>
          <w:color w:val="333333"/>
          <w:kern w:val="0"/>
        </w:rPr>
        <w:t>2</w:t>
      </w:r>
      <w:r>
        <w:rPr>
          <w:rFonts w:hint="eastAsia" w:ascii="仿宋_GB2312" w:hAnsi="宋体" w:cs="仿宋_GB2312"/>
          <w:color w:val="333333"/>
          <w:kern w:val="0"/>
          <w:lang w:val="en-US" w:eastAsia="zh-CN"/>
        </w:rPr>
        <w:t>.</w:t>
      </w:r>
      <w:r>
        <w:rPr>
          <w:rFonts w:hint="eastAsia" w:ascii="仿宋_GB2312" w:hAnsi="宋体" w:cs="仿宋_GB2312"/>
          <w:color w:val="333333"/>
          <w:kern w:val="0"/>
        </w:rPr>
        <w:t>园区内发生一般以上生产安全责任事故。</w:t>
      </w:r>
    </w:p>
    <w:p>
      <w:pPr>
        <w:spacing w:line="540" w:lineRule="exact"/>
        <w:ind w:firstLine="640" w:firstLineChars="200"/>
        <w:rPr>
          <w:rFonts w:ascii="仿宋_GB2312" w:hAnsi="宋体"/>
          <w:color w:val="333333"/>
          <w:kern w:val="0"/>
        </w:rPr>
      </w:pPr>
      <w:r>
        <w:rPr>
          <w:rFonts w:hint="eastAsia" w:ascii="仿宋_GB2312" w:hAnsi="宋体" w:cs="仿宋_GB2312"/>
          <w:color w:val="333333"/>
          <w:kern w:val="0"/>
          <w:lang w:val="en-US" w:eastAsia="zh-CN"/>
        </w:rPr>
        <w:t>3.</w:t>
      </w:r>
      <w:r>
        <w:rPr>
          <w:rFonts w:hint="eastAsia" w:ascii="仿宋_GB2312" w:hAnsi="宋体" w:cs="仿宋_GB2312"/>
          <w:color w:val="333333"/>
          <w:kern w:val="0"/>
        </w:rPr>
        <w:t>园区内因劳动争议引发重大群体性突发性事件，或发生劳动保障违法犯罪行为。</w:t>
      </w:r>
    </w:p>
    <w:p>
      <w:pPr>
        <w:spacing w:line="560" w:lineRule="exact"/>
        <w:rPr>
          <w:rFonts w:ascii="黑体" w:hAnsi="宋体" w:eastAsia="黑体"/>
          <w:color w:val="auto"/>
          <w:kern w:val="0"/>
        </w:rPr>
      </w:pPr>
      <w:r>
        <w:rPr>
          <w:rFonts w:hint="eastAsia" w:ascii="黑体" w:hAnsi="宋体" w:eastAsia="黑体" w:cs="黑体"/>
          <w:color w:val="auto"/>
          <w:kern w:val="0"/>
        </w:rPr>
        <w:t>附件</w:t>
      </w:r>
      <w:r>
        <w:rPr>
          <w:rFonts w:ascii="黑体" w:hAnsi="宋体" w:eastAsia="黑体" w:cs="黑体"/>
          <w:color w:val="auto"/>
          <w:kern w:val="0"/>
        </w:rPr>
        <w:t>2</w:t>
      </w:r>
    </w:p>
    <w:p>
      <w:pPr>
        <w:spacing w:line="560" w:lineRule="exact"/>
        <w:rPr>
          <w:rFonts w:ascii="黑体" w:hAnsi="宋体" w:eastAsia="黑体"/>
          <w:color w:val="auto"/>
          <w:kern w:val="0"/>
        </w:rPr>
      </w:pPr>
    </w:p>
    <w:p>
      <w:pPr>
        <w:spacing w:line="560" w:lineRule="exact"/>
        <w:jc w:val="center"/>
        <w:rPr>
          <w:rFonts w:ascii="方正小标宋简体" w:hAnsi="宋体" w:eastAsia="方正小标宋简体"/>
          <w:color w:val="auto"/>
          <w:sz w:val="44"/>
          <w:szCs w:val="44"/>
        </w:rPr>
      </w:pPr>
      <w:r>
        <w:rPr>
          <w:rFonts w:hint="eastAsia" w:ascii="方正小标宋简体" w:hAnsi="宋体" w:eastAsia="方正小标宋简体" w:cs="方正小标宋简体"/>
          <w:color w:val="auto"/>
          <w:kern w:val="0"/>
          <w:sz w:val="44"/>
          <w:szCs w:val="44"/>
        </w:rPr>
        <w:t>福建省劳动关系和谐乡镇（街道）标准</w:t>
      </w:r>
    </w:p>
    <w:p>
      <w:pPr>
        <w:spacing w:line="560" w:lineRule="exact"/>
        <w:jc w:val="center"/>
        <w:rPr>
          <w:rFonts w:ascii="仿宋_GB2312" w:hAnsi="宋体"/>
          <w:color w:val="auto"/>
          <w:kern w:val="0"/>
        </w:rPr>
      </w:pPr>
    </w:p>
    <w:p>
      <w:pPr>
        <w:widowControl/>
        <w:spacing w:line="500" w:lineRule="exact"/>
        <w:ind w:firstLine="640" w:firstLineChars="200"/>
        <w:jc w:val="left"/>
        <w:rPr>
          <w:rFonts w:hint="eastAsia" w:ascii="仿宋_GB2312" w:hAnsi="宋体"/>
          <w:color w:val="auto"/>
          <w:kern w:val="0"/>
        </w:rPr>
      </w:pPr>
      <w:r>
        <w:rPr>
          <w:rFonts w:hint="eastAsia" w:ascii="黑体" w:hAnsi="宋体" w:eastAsia="黑体" w:cs="黑体"/>
          <w:color w:val="auto"/>
          <w:kern w:val="0"/>
        </w:rPr>
        <w:t>一、乡镇（街道）工作机制完善。</w:t>
      </w:r>
      <w:r>
        <w:rPr>
          <w:rFonts w:hint="eastAsia" w:ascii="仿宋_GB2312" w:hAnsi="宋体" w:cs="仿宋_GB2312"/>
          <w:color w:val="auto"/>
          <w:kern w:val="0"/>
        </w:rPr>
        <w:t>乡镇（街道）建立健全劳动关系三方协调机制，配备有专（兼）职劳动关系工作人员，将创建和谐劳动关系工作列入乡镇（街道）重要议事日程，每年召开专题工作会议两次以上，工作台账健全；辖区依法建立工会组织和雇主组织（企联、商会）；辖区内25人以上企业工会组建率达到92%以上，职工入会率达到85%以上。</w:t>
      </w:r>
    </w:p>
    <w:p>
      <w:pPr>
        <w:widowControl/>
        <w:spacing w:line="500" w:lineRule="exact"/>
        <w:ind w:firstLine="640" w:firstLineChars="200"/>
        <w:jc w:val="left"/>
        <w:rPr>
          <w:rFonts w:hint="eastAsia" w:ascii="仿宋_GB2312" w:hAnsi="宋体"/>
          <w:color w:val="auto"/>
          <w:kern w:val="0"/>
        </w:rPr>
      </w:pPr>
      <w:r>
        <w:rPr>
          <w:rFonts w:hint="eastAsia" w:ascii="黑体" w:hAnsi="宋体" w:eastAsia="黑体" w:cs="黑体"/>
          <w:color w:val="auto"/>
          <w:kern w:val="0"/>
        </w:rPr>
        <w:t>二、乡镇（街道）内用人单位劳动用工合法规范。</w:t>
      </w:r>
      <w:r>
        <w:rPr>
          <w:rFonts w:hint="eastAsia" w:ascii="仿宋_GB2312" w:hAnsi="宋体" w:cs="仿宋_GB2312"/>
          <w:color w:val="auto"/>
          <w:kern w:val="0"/>
        </w:rPr>
        <w:t>用人单位较好实行劳动合同制度，劳动合同签订率达到95%以上；用人单位与职工签订劳动合同，做到程序合法、内容全面、管理规范、有效履行；企业依规进行劳动用工备案,劳动用工备案率均达90%以上；用人单位</w:t>
      </w:r>
      <w:r>
        <w:rPr>
          <w:rFonts w:hint="eastAsia" w:ascii="仿宋_GB2312" w:hAnsi="宋体" w:cs="仿宋_GB2312"/>
          <w:color w:val="auto"/>
        </w:rPr>
        <w:t>落实最低工资标准、国家工时、休假制度，按时足额支付职工工资，无克扣拖欠工资行为；</w:t>
      </w:r>
      <w:r>
        <w:rPr>
          <w:rFonts w:hint="eastAsia" w:ascii="仿宋_GB2312" w:hAnsi="宋体" w:cs="仿宋_GB2312"/>
          <w:color w:val="auto"/>
          <w:kern w:val="0"/>
        </w:rPr>
        <w:t>用人单位和职工依法参加社会保险。</w:t>
      </w:r>
    </w:p>
    <w:p>
      <w:pPr>
        <w:widowControl/>
        <w:spacing w:line="500" w:lineRule="exact"/>
        <w:ind w:firstLine="640" w:firstLineChars="200"/>
        <w:jc w:val="left"/>
        <w:rPr>
          <w:rFonts w:ascii="仿宋_GB2312" w:hAnsi="宋体"/>
          <w:color w:val="auto"/>
        </w:rPr>
      </w:pPr>
      <w:r>
        <w:rPr>
          <w:rFonts w:hint="eastAsia" w:ascii="黑体" w:hAnsi="宋体" w:eastAsia="黑体" w:cs="黑体"/>
          <w:color w:val="auto"/>
          <w:kern w:val="0"/>
        </w:rPr>
        <w:t>三、乡镇（街道）内用人单位劳动规章制度健全。</w:t>
      </w:r>
      <w:r>
        <w:rPr>
          <w:rFonts w:hint="eastAsia" w:ascii="仿宋_GB2312" w:hAnsi="宋体" w:cs="仿宋_GB2312"/>
          <w:color w:val="auto"/>
          <w:kern w:val="0"/>
        </w:rPr>
        <w:t>用人单位依法建立劳动规章制度，制定的规章制度内容、程序合法，且</w:t>
      </w:r>
      <w:r>
        <w:rPr>
          <w:rFonts w:hint="eastAsia" w:ascii="仿宋_GB2312" w:hAnsi="宋体" w:cs="仿宋_GB2312"/>
          <w:color w:val="auto"/>
        </w:rPr>
        <w:t>公示或者告知劳动者。</w:t>
      </w:r>
    </w:p>
    <w:p>
      <w:pPr>
        <w:spacing w:line="500" w:lineRule="exact"/>
        <w:ind w:firstLine="640" w:firstLineChars="200"/>
        <w:jc w:val="left"/>
        <w:rPr>
          <w:rFonts w:ascii="仿宋_GB2312" w:hAnsi="宋体"/>
          <w:color w:val="auto"/>
          <w:kern w:val="0"/>
        </w:rPr>
      </w:pPr>
      <w:r>
        <w:rPr>
          <w:rFonts w:hint="eastAsia" w:ascii="黑体" w:hAnsi="宋体" w:eastAsia="黑体" w:cs="黑体"/>
          <w:color w:val="auto"/>
          <w:kern w:val="0"/>
        </w:rPr>
        <w:t>四、乡镇（街道）内企业普遍建立集体协商和集体合同制度。</w:t>
      </w:r>
      <w:r>
        <w:rPr>
          <w:rFonts w:hint="eastAsia" w:ascii="仿宋_GB2312" w:hAnsi="宋体" w:cs="仿宋_GB2312"/>
          <w:color w:val="auto"/>
          <w:kern w:val="0"/>
        </w:rPr>
        <w:t>企业在充分协商的基础上签订内容具体、标准量化、可操作性强的集体合同；企业开展工资集体协商，依法确定工资标准，保证职工工资收入随企业经济效益同步增长，并按时足额支付工资报酬；对不具备单独开展集体协商签订集体合同条件的小微型企业，乡镇（街道）通过签订区域性、行业性集体合同加以覆盖。乡镇（街道）内企业集体合同建制率达</w:t>
      </w:r>
      <w:r>
        <w:rPr>
          <w:rFonts w:ascii="仿宋_GB2312" w:hAnsi="宋体" w:cs="仿宋_GB2312"/>
          <w:color w:val="auto"/>
          <w:kern w:val="0"/>
        </w:rPr>
        <w:t>90%</w:t>
      </w:r>
      <w:r>
        <w:rPr>
          <w:rFonts w:hint="eastAsia" w:ascii="仿宋_GB2312" w:hAnsi="宋体" w:cs="仿宋_GB2312"/>
          <w:color w:val="auto"/>
          <w:kern w:val="0"/>
        </w:rPr>
        <w:t>以上。</w:t>
      </w:r>
    </w:p>
    <w:p>
      <w:pPr>
        <w:widowControl/>
        <w:spacing w:line="500" w:lineRule="exact"/>
        <w:ind w:firstLine="640" w:firstLineChars="200"/>
        <w:jc w:val="left"/>
        <w:rPr>
          <w:rFonts w:ascii="仿宋_GB2312" w:hAnsi="宋体"/>
          <w:color w:val="auto"/>
          <w:kern w:val="0"/>
        </w:rPr>
      </w:pPr>
      <w:r>
        <w:rPr>
          <w:rFonts w:hint="eastAsia" w:ascii="黑体" w:hAnsi="宋体" w:eastAsia="黑体" w:cs="黑体"/>
          <w:color w:val="auto"/>
          <w:kern w:val="0"/>
        </w:rPr>
        <w:t>五、乡镇（街道）内用人单位劳动保护措施到位。</w:t>
      </w:r>
      <w:r>
        <w:rPr>
          <w:rFonts w:hint="eastAsia" w:ascii="仿宋_GB2312" w:hAnsi="宋体" w:cs="仿宋_GB2312"/>
          <w:color w:val="auto"/>
          <w:kern w:val="0"/>
        </w:rPr>
        <w:t>用人单位依法落实国家规定的劳动保护、劳动安全和职业卫生标准，劳动条件得到改善。</w:t>
      </w:r>
    </w:p>
    <w:p>
      <w:pPr>
        <w:widowControl/>
        <w:spacing w:line="500" w:lineRule="exact"/>
        <w:ind w:firstLine="640" w:firstLineChars="200"/>
        <w:jc w:val="left"/>
        <w:rPr>
          <w:rFonts w:ascii="仿宋_GB2312" w:hAnsi="宋体"/>
          <w:color w:val="auto"/>
          <w:kern w:val="0"/>
        </w:rPr>
      </w:pPr>
      <w:r>
        <w:rPr>
          <w:rFonts w:hint="eastAsia" w:ascii="黑体" w:hAnsi="宋体" w:eastAsia="黑体" w:cs="黑体"/>
          <w:color w:val="auto"/>
          <w:kern w:val="0"/>
        </w:rPr>
        <w:t>六、乡镇（街道）劳动争议调处机制健全。</w:t>
      </w:r>
      <w:r>
        <w:rPr>
          <w:rFonts w:hint="eastAsia" w:ascii="仿宋_GB2312" w:hAnsi="宋体" w:eastAsia="仿宋_GB2312" w:cs="仿宋_GB2312"/>
          <w:color w:val="auto"/>
          <w:spacing w:val="0"/>
          <w:kern w:val="0"/>
        </w:rPr>
        <w:t>建立劳动争议调解组织和</w:t>
      </w:r>
      <w:r>
        <w:rPr>
          <w:rFonts w:hint="eastAsia" w:ascii="仿宋_GB2312" w:hAnsi="宋体" w:cs="仿宋_GB2312"/>
          <w:color w:val="auto"/>
          <w:spacing w:val="0"/>
          <w:kern w:val="0"/>
          <w:lang w:val="en-US" w:eastAsia="zh-CN"/>
        </w:rPr>
        <w:t>工作</w:t>
      </w:r>
      <w:r>
        <w:rPr>
          <w:rFonts w:hint="eastAsia" w:ascii="仿宋_GB2312" w:hAnsi="宋体" w:eastAsia="仿宋_GB2312" w:cs="仿宋_GB2312"/>
          <w:color w:val="auto"/>
          <w:spacing w:val="0"/>
          <w:kern w:val="0"/>
        </w:rPr>
        <w:t>制度</w:t>
      </w:r>
      <w:r>
        <w:rPr>
          <w:rFonts w:hint="eastAsia" w:ascii="仿宋_GB2312" w:hAnsi="宋体" w:cs="仿宋_GB2312"/>
          <w:color w:val="auto"/>
          <w:spacing w:val="0"/>
          <w:kern w:val="0"/>
          <w:lang w:eastAsia="zh-CN"/>
        </w:rPr>
        <w:t>。</w:t>
      </w:r>
      <w:r>
        <w:rPr>
          <w:rFonts w:hint="eastAsia" w:ascii="仿宋_GB2312" w:hAnsi="宋体" w:cs="仿宋_GB2312"/>
          <w:color w:val="auto"/>
          <w:kern w:val="0"/>
        </w:rPr>
        <w:t>严格落实“三必报”制度。对辖区内用人单位带有普遍性、倾向性劳动关系问题开展协商，预防和调解劳动纠纷，及时化解矛盾；引导职工依法维权，辖区内用人单位的劳动争议纠纷得到妥善解决，</w:t>
      </w:r>
      <w:r>
        <w:rPr>
          <w:rFonts w:hint="eastAsia" w:ascii="仿宋_GB2312" w:hAnsi="宋体" w:eastAsia="仿宋_GB2312" w:cs="仿宋_GB2312"/>
          <w:color w:val="auto"/>
          <w:spacing w:val="0"/>
          <w:kern w:val="0"/>
        </w:rPr>
        <w:t>劳动争议调解组织</w:t>
      </w:r>
      <w:r>
        <w:rPr>
          <w:rFonts w:hint="eastAsia" w:ascii="仿宋_GB2312" w:hAnsi="宋体" w:cs="仿宋_GB2312"/>
          <w:color w:val="auto"/>
          <w:kern w:val="0"/>
        </w:rPr>
        <w:t>劳动争议调解</w:t>
      </w:r>
      <w:r>
        <w:rPr>
          <w:rFonts w:hint="eastAsia" w:ascii="仿宋_GB2312" w:hAnsi="宋体" w:cs="仿宋_GB2312"/>
          <w:color w:val="auto"/>
          <w:kern w:val="0"/>
          <w:lang w:eastAsia="zh-CN"/>
        </w:rPr>
        <w:t>成功率</w:t>
      </w:r>
      <w:r>
        <w:rPr>
          <w:rFonts w:hint="eastAsia" w:ascii="仿宋_GB2312" w:hAnsi="宋体" w:cs="仿宋_GB2312"/>
          <w:color w:val="auto"/>
          <w:kern w:val="0"/>
        </w:rPr>
        <w:t>达到</w:t>
      </w:r>
      <w:r>
        <w:rPr>
          <w:rFonts w:ascii="仿宋_GB2312" w:hAnsi="宋体" w:cs="仿宋_GB2312"/>
          <w:color w:val="auto"/>
          <w:kern w:val="0"/>
        </w:rPr>
        <w:t>80%</w:t>
      </w:r>
      <w:r>
        <w:rPr>
          <w:rFonts w:hint="eastAsia" w:ascii="仿宋_GB2312" w:hAnsi="宋体" w:cs="仿宋_GB2312"/>
          <w:color w:val="auto"/>
          <w:kern w:val="0"/>
        </w:rPr>
        <w:t>以上。</w:t>
      </w:r>
    </w:p>
    <w:p>
      <w:pPr>
        <w:widowControl/>
        <w:spacing w:line="500" w:lineRule="exact"/>
        <w:ind w:firstLine="640" w:firstLineChars="200"/>
        <w:jc w:val="left"/>
        <w:rPr>
          <w:rFonts w:ascii="仿宋_GB2312" w:hAnsi="宋体"/>
          <w:color w:val="auto"/>
          <w:kern w:val="0"/>
        </w:rPr>
      </w:pPr>
      <w:r>
        <w:rPr>
          <w:rFonts w:hint="eastAsia" w:ascii="黑体" w:hAnsi="宋体" w:eastAsia="黑体" w:cs="黑体"/>
          <w:color w:val="auto"/>
          <w:kern w:val="0"/>
        </w:rPr>
        <w:t>七、乡镇（街道）内用人单位民主管理制度完善。</w:t>
      </w:r>
      <w:r>
        <w:rPr>
          <w:rFonts w:hint="eastAsia" w:ascii="仿宋_GB2312" w:hAnsi="宋体" w:cs="仿宋_GB2312"/>
          <w:color w:val="auto"/>
          <w:kern w:val="0"/>
        </w:rPr>
        <w:t>用人单位实行民主管理，普遍建立职工代表大会制度，深入推进厂务（院务、校务）等公开工作，落实职工的知情权、参与权、表达权、监督权；开展“双爱双评”（评爱企业的优秀员工，评爱员工的优秀经理）活动，形成企业关爱员工，员工热爱企业的良好氛围；开展“创先争优”活动，教育和引导职工爱岗敬业，遵守职业道德和职业纪律。</w:t>
      </w:r>
    </w:p>
    <w:p>
      <w:pPr>
        <w:spacing w:line="500" w:lineRule="exact"/>
        <w:ind w:firstLine="640" w:firstLineChars="200"/>
        <w:rPr>
          <w:rFonts w:ascii="仿宋_GB2312" w:hAnsi="宋体"/>
          <w:color w:val="auto"/>
          <w:kern w:val="0"/>
        </w:rPr>
      </w:pPr>
      <w:r>
        <w:rPr>
          <w:rFonts w:hint="eastAsia" w:ascii="黑体" w:hAnsi="宋体" w:eastAsia="黑体" w:cs="黑体"/>
          <w:color w:val="auto"/>
          <w:kern w:val="0"/>
        </w:rPr>
        <w:t>八、乡镇（街道）内用人单位后勤建设成效明显。</w:t>
      </w:r>
      <w:r>
        <w:rPr>
          <w:rFonts w:hint="eastAsia" w:ascii="仿宋_GB2312" w:hAnsi="宋体" w:cs="仿宋_GB2312"/>
          <w:color w:val="auto"/>
          <w:kern w:val="0"/>
        </w:rPr>
        <w:t>辖区内用人单位加强职工生活后勤保障建设，提升用人单位后勤生活保障能力，促进用人单位和谐健康发展。</w:t>
      </w:r>
    </w:p>
    <w:p>
      <w:pPr>
        <w:spacing w:line="500" w:lineRule="exact"/>
        <w:ind w:firstLine="640" w:firstLineChars="200"/>
        <w:rPr>
          <w:rFonts w:hint="eastAsia" w:ascii="楷体_GB2312" w:hAnsi="楷体_GB2312" w:eastAsia="楷体_GB2312" w:cs="楷体_GB2312"/>
          <w:color w:val="auto"/>
          <w:kern w:val="0"/>
        </w:rPr>
      </w:pPr>
      <w:r>
        <w:rPr>
          <w:rFonts w:hint="eastAsia" w:ascii="楷体_GB2312" w:hAnsi="楷体_GB2312" w:eastAsia="楷体_GB2312" w:cs="楷体_GB2312"/>
          <w:color w:val="auto"/>
          <w:lang w:eastAsia="zh-CN"/>
        </w:rPr>
        <w:t>不推荐</w:t>
      </w:r>
      <w:r>
        <w:rPr>
          <w:rFonts w:hint="eastAsia" w:ascii="楷体_GB2312" w:hAnsi="楷体_GB2312" w:eastAsia="楷体_GB2312" w:cs="楷体_GB2312"/>
          <w:color w:val="auto"/>
          <w:kern w:val="0"/>
          <w:lang w:eastAsia="zh-CN"/>
        </w:rPr>
        <w:t>为</w:t>
      </w:r>
      <w:r>
        <w:rPr>
          <w:rFonts w:hint="eastAsia" w:ascii="楷体_GB2312" w:hAnsi="楷体_GB2312" w:eastAsia="楷体_GB2312" w:cs="楷体_GB2312"/>
          <w:color w:val="auto"/>
          <w:lang w:eastAsia="zh-CN"/>
        </w:rPr>
        <w:t>省级劳动关系</w:t>
      </w:r>
      <w:r>
        <w:rPr>
          <w:rFonts w:hint="eastAsia" w:ascii="楷体_GB2312" w:hAnsi="楷体_GB2312" w:eastAsia="楷体_GB2312" w:cs="楷体_GB2312"/>
          <w:color w:val="auto"/>
          <w:kern w:val="0"/>
          <w:lang w:eastAsia="zh-CN"/>
        </w:rPr>
        <w:t>和谐</w:t>
      </w:r>
      <w:r>
        <w:rPr>
          <w:rFonts w:hint="eastAsia" w:ascii="楷体_GB2312" w:hAnsi="楷体_GB2312" w:eastAsia="楷体_GB2312" w:cs="楷体_GB2312"/>
          <w:color w:val="auto"/>
          <w:lang w:eastAsia="zh-CN"/>
        </w:rPr>
        <w:t>乡镇（街道）</w:t>
      </w:r>
      <w:r>
        <w:rPr>
          <w:rFonts w:hint="eastAsia" w:ascii="楷体_GB2312" w:hAnsi="楷体_GB2312" w:eastAsia="楷体_GB2312" w:cs="楷体_GB2312"/>
          <w:color w:val="auto"/>
          <w:kern w:val="0"/>
        </w:rPr>
        <w:t>情况：</w:t>
      </w:r>
    </w:p>
    <w:p>
      <w:pPr>
        <w:spacing w:line="500" w:lineRule="exact"/>
        <w:ind w:firstLine="640" w:firstLineChars="200"/>
        <w:rPr>
          <w:rFonts w:ascii="仿宋_GB2312" w:hAnsi="宋体"/>
          <w:color w:val="auto"/>
          <w:kern w:val="0"/>
        </w:rPr>
      </w:pPr>
      <w:r>
        <w:rPr>
          <w:rFonts w:ascii="仿宋_GB2312" w:hAnsi="宋体" w:cs="仿宋_GB2312"/>
          <w:color w:val="auto"/>
          <w:kern w:val="0"/>
        </w:rPr>
        <w:t>1</w:t>
      </w:r>
      <w:r>
        <w:rPr>
          <w:rFonts w:hint="eastAsia" w:ascii="仿宋_GB2312" w:hAnsi="宋体" w:cs="仿宋_GB2312"/>
          <w:color w:val="auto"/>
          <w:kern w:val="0"/>
          <w:lang w:val="en-US" w:eastAsia="zh-CN"/>
        </w:rPr>
        <w:t>.</w:t>
      </w:r>
      <w:r>
        <w:rPr>
          <w:rFonts w:hint="eastAsia" w:ascii="仿宋_GB2312" w:hAnsi="宋体" w:cs="仿宋_GB2312"/>
          <w:color w:val="auto"/>
          <w:kern w:val="0"/>
        </w:rPr>
        <w:t>乡镇（街道）未建立协调劳动关系三方机制</w:t>
      </w:r>
      <w:r>
        <w:rPr>
          <w:rFonts w:hint="eastAsia" w:ascii="仿宋_GB2312" w:hAnsi="宋体" w:cs="仿宋_GB2312"/>
          <w:color w:val="auto"/>
          <w:kern w:val="0"/>
          <w:lang w:eastAsia="zh-CN"/>
        </w:rPr>
        <w:t>，未</w:t>
      </w:r>
      <w:r>
        <w:rPr>
          <w:rFonts w:hint="eastAsia" w:ascii="仿宋_GB2312" w:hAnsi="宋体" w:cs="仿宋_GB2312"/>
          <w:color w:val="auto"/>
          <w:kern w:val="0"/>
        </w:rPr>
        <w:t>积极开展</w:t>
      </w:r>
      <w:r>
        <w:rPr>
          <w:rFonts w:hint="eastAsia" w:ascii="仿宋_GB2312" w:hAnsi="宋体" w:cs="仿宋_GB2312"/>
          <w:color w:val="auto"/>
          <w:kern w:val="0"/>
          <w:lang w:eastAsia="zh-CN"/>
        </w:rPr>
        <w:t>和谐劳动关系</w:t>
      </w:r>
      <w:r>
        <w:rPr>
          <w:rFonts w:hint="eastAsia" w:ascii="仿宋_GB2312" w:hAnsi="宋体" w:cs="仿宋_GB2312"/>
          <w:color w:val="auto"/>
          <w:kern w:val="0"/>
        </w:rPr>
        <w:t>创建</w:t>
      </w:r>
      <w:r>
        <w:rPr>
          <w:rFonts w:hint="eastAsia" w:ascii="仿宋_GB2312" w:hAnsi="宋体" w:cs="仿宋_GB2312"/>
          <w:color w:val="auto"/>
          <w:kern w:val="0"/>
          <w:lang w:eastAsia="zh-CN"/>
        </w:rPr>
        <w:t>工作</w:t>
      </w:r>
      <w:r>
        <w:rPr>
          <w:rFonts w:hint="eastAsia" w:ascii="仿宋_GB2312" w:hAnsi="宋体" w:cs="仿宋_GB2312"/>
          <w:color w:val="auto"/>
          <w:kern w:val="0"/>
        </w:rPr>
        <w:t>。</w:t>
      </w:r>
    </w:p>
    <w:p>
      <w:pPr>
        <w:spacing w:line="500" w:lineRule="exact"/>
        <w:ind w:firstLine="640" w:firstLineChars="200"/>
        <w:rPr>
          <w:rFonts w:ascii="仿宋_GB2312" w:hAnsi="宋体"/>
          <w:color w:val="auto"/>
          <w:kern w:val="0"/>
        </w:rPr>
      </w:pPr>
      <w:r>
        <w:rPr>
          <w:rFonts w:ascii="仿宋_GB2312" w:hAnsi="宋体" w:cs="仿宋_GB2312"/>
          <w:color w:val="auto"/>
          <w:kern w:val="0"/>
        </w:rPr>
        <w:t>2</w:t>
      </w:r>
      <w:r>
        <w:rPr>
          <w:rFonts w:hint="eastAsia" w:ascii="仿宋_GB2312" w:hAnsi="宋体" w:cs="仿宋_GB2312"/>
          <w:color w:val="auto"/>
          <w:kern w:val="0"/>
          <w:lang w:val="en-US" w:eastAsia="zh-CN"/>
        </w:rPr>
        <w:t>.</w:t>
      </w:r>
      <w:r>
        <w:rPr>
          <w:rFonts w:hint="eastAsia" w:ascii="仿宋_GB2312" w:hAnsi="宋体" w:cs="仿宋_GB2312"/>
          <w:color w:val="auto"/>
          <w:kern w:val="0"/>
        </w:rPr>
        <w:t>乡镇（街道）内发生一般以上生产安全责任事故。</w:t>
      </w:r>
    </w:p>
    <w:p>
      <w:pPr>
        <w:spacing w:line="500" w:lineRule="exact"/>
        <w:ind w:firstLine="640" w:firstLineChars="200"/>
        <w:rPr>
          <w:rFonts w:ascii="仿宋_GB2312" w:hAnsi="宋体"/>
          <w:color w:val="auto"/>
          <w:kern w:val="0"/>
        </w:rPr>
      </w:pPr>
      <w:r>
        <w:rPr>
          <w:rFonts w:ascii="仿宋_GB2312" w:hAnsi="宋体" w:cs="仿宋_GB2312"/>
          <w:color w:val="auto"/>
          <w:kern w:val="0"/>
        </w:rPr>
        <w:t>3</w:t>
      </w:r>
      <w:r>
        <w:rPr>
          <w:rFonts w:hint="eastAsia" w:ascii="仿宋_GB2312" w:hAnsi="宋体" w:cs="仿宋_GB2312"/>
          <w:color w:val="auto"/>
          <w:kern w:val="0"/>
          <w:lang w:val="en-US" w:eastAsia="zh-CN"/>
        </w:rPr>
        <w:t>.</w:t>
      </w:r>
      <w:r>
        <w:rPr>
          <w:rFonts w:hint="eastAsia" w:ascii="仿宋_GB2312" w:hAnsi="宋体" w:cs="仿宋_GB2312"/>
          <w:color w:val="auto"/>
          <w:kern w:val="0"/>
        </w:rPr>
        <w:t>乡镇（街道）内因劳动争议引发重大群体性突发性事件，或发生劳动保障违法犯罪行为。</w:t>
      </w:r>
    </w:p>
    <w:p>
      <w:pPr>
        <w:spacing w:line="48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附件3</w:t>
      </w:r>
    </w:p>
    <w:p>
      <w:pPr>
        <w:spacing w:line="480" w:lineRule="exact"/>
        <w:rPr>
          <w:rFonts w:ascii="黑体" w:hAnsi="宋体" w:eastAsia="黑体"/>
          <w:color w:val="auto"/>
          <w:sz w:val="30"/>
          <w:szCs w:val="30"/>
        </w:rPr>
      </w:pPr>
    </w:p>
    <w:p>
      <w:pPr>
        <w:spacing w:line="480" w:lineRule="exact"/>
        <w:jc w:val="center"/>
        <w:rPr>
          <w:rFonts w:ascii="方正小标宋简体" w:hAnsi="宋体" w:eastAsia="方正小标宋简体"/>
          <w:color w:val="auto"/>
          <w:sz w:val="44"/>
          <w:szCs w:val="44"/>
        </w:rPr>
      </w:pPr>
      <w:r>
        <w:rPr>
          <w:rFonts w:hint="eastAsia" w:ascii="方正小标宋简体" w:hAnsi="宋体" w:eastAsia="方正小标宋简体" w:cs="方正小标宋简体"/>
          <w:color w:val="auto"/>
          <w:sz w:val="44"/>
          <w:szCs w:val="44"/>
        </w:rPr>
        <w:t>福建省劳动关系和谐企业标准</w:t>
      </w:r>
    </w:p>
    <w:p>
      <w:pPr>
        <w:widowControl/>
        <w:spacing w:line="520" w:lineRule="exact"/>
        <w:rPr>
          <w:rFonts w:hint="eastAsia" w:ascii="仿宋_GB2312" w:hAnsi="宋体" w:cs="仿宋_GB2312"/>
          <w:color w:val="auto"/>
          <w:kern w:val="0"/>
        </w:rPr>
      </w:pPr>
    </w:p>
    <w:p>
      <w:pPr>
        <w:widowControl/>
        <w:spacing w:line="520" w:lineRule="exact"/>
        <w:ind w:firstLine="600" w:firstLineChars="200"/>
        <w:rPr>
          <w:rFonts w:hint="eastAsia" w:ascii="黑体" w:hAnsi="黑体" w:eastAsia="黑体" w:cs="黑体"/>
          <w:color w:val="auto"/>
          <w:spacing w:val="-10"/>
          <w:kern w:val="0"/>
        </w:rPr>
      </w:pPr>
      <w:r>
        <w:rPr>
          <w:rFonts w:hint="eastAsia" w:ascii="黑体" w:hAnsi="黑体" w:eastAsia="黑体" w:cs="黑体"/>
          <w:color w:val="auto"/>
          <w:spacing w:val="-10"/>
          <w:kern w:val="0"/>
        </w:rPr>
        <w:t>一、劳动用工</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eastAsia="仿宋_GB2312" w:cs="仿宋_GB2312"/>
          <w:color w:val="auto"/>
          <w:spacing w:val="-10"/>
          <w:kern w:val="0"/>
        </w:rPr>
        <w:t>1</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依法规范招用职工。</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eastAsia="仿宋_GB2312" w:cs="仿宋_GB2312"/>
          <w:color w:val="auto"/>
          <w:spacing w:val="-10"/>
          <w:kern w:val="0"/>
        </w:rPr>
        <w:t>2</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依法与职工签订劳动合同。</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eastAsia="仿宋_GB2312" w:cs="仿宋_GB2312"/>
          <w:color w:val="auto"/>
          <w:spacing w:val="-10"/>
          <w:kern w:val="0"/>
        </w:rPr>
        <w:t>3</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劳动合同的订立、履行、变更、解除和终止，程序合法、内容规范。</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eastAsia="仿宋_GB2312" w:cs="仿宋_GB2312"/>
          <w:color w:val="auto"/>
          <w:spacing w:val="-10"/>
          <w:kern w:val="0"/>
        </w:rPr>
        <w:t>4</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进行劳动就业用工登记，建立职工名册制度。</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eastAsia="仿宋_GB2312" w:cs="仿宋_GB2312"/>
          <w:color w:val="auto"/>
          <w:spacing w:val="-10"/>
          <w:kern w:val="0"/>
        </w:rPr>
        <w:t>5</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依法规范劳务派遣用工。</w:t>
      </w:r>
    </w:p>
    <w:p>
      <w:pPr>
        <w:widowControl/>
        <w:spacing w:line="520" w:lineRule="exact"/>
        <w:ind w:firstLine="600" w:firstLineChars="200"/>
        <w:rPr>
          <w:rFonts w:hint="eastAsia" w:ascii="黑体" w:hAnsi="黑体" w:eastAsia="黑体" w:cs="黑体"/>
          <w:color w:val="auto"/>
          <w:spacing w:val="-10"/>
          <w:kern w:val="0"/>
        </w:rPr>
      </w:pPr>
      <w:r>
        <w:rPr>
          <w:rFonts w:hint="eastAsia" w:ascii="黑体" w:hAnsi="黑体" w:eastAsia="黑体" w:cs="黑体"/>
          <w:color w:val="auto"/>
          <w:spacing w:val="-10"/>
          <w:kern w:val="0"/>
        </w:rPr>
        <w:t>二、劳动规章</w:t>
      </w:r>
    </w:p>
    <w:p>
      <w:pPr>
        <w:widowControl/>
        <w:spacing w:line="520" w:lineRule="exact"/>
        <w:ind w:firstLine="600" w:firstLineChars="200"/>
        <w:rPr>
          <w:rFonts w:hint="eastAsia" w:ascii="仿宋_GB2312" w:hAnsi="仿宋_GB2312" w:cs="仿宋_GB2312"/>
          <w:color w:val="auto"/>
          <w:spacing w:val="-10"/>
          <w:kern w:val="0"/>
        </w:rPr>
      </w:pPr>
      <w:r>
        <w:rPr>
          <w:rFonts w:hint="eastAsia" w:ascii="仿宋_GB2312" w:hAnsi="仿宋_GB2312" w:cs="仿宋_GB2312"/>
          <w:color w:val="auto"/>
          <w:spacing w:val="-10"/>
          <w:kern w:val="0"/>
        </w:rPr>
        <w:t>1</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依法建立和完善劳动规章制度，保障职工享有劳动权利、履行劳动义务。</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2</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依法履行民主程序确定涉及职工切身利益的规章制度或重大事项。</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3</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劳动规章制度、重大事项应当公示或告知职工。</w:t>
      </w:r>
    </w:p>
    <w:p>
      <w:pPr>
        <w:widowControl/>
        <w:spacing w:line="520" w:lineRule="exact"/>
        <w:ind w:firstLine="600" w:firstLineChars="200"/>
        <w:rPr>
          <w:rFonts w:hint="eastAsia" w:ascii="黑体" w:hAnsi="黑体" w:eastAsia="黑体" w:cs="黑体"/>
          <w:color w:val="auto"/>
          <w:spacing w:val="-10"/>
          <w:kern w:val="0"/>
        </w:rPr>
      </w:pPr>
      <w:r>
        <w:rPr>
          <w:rFonts w:hint="eastAsia" w:ascii="黑体" w:hAnsi="黑体" w:eastAsia="黑体" w:cs="黑体"/>
          <w:color w:val="auto"/>
          <w:spacing w:val="-10"/>
          <w:kern w:val="0"/>
        </w:rPr>
        <w:t>三、工资分配</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1</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建立以工资集体协商为主要形式的工资收入分配决定机制和工资水平调整机制。</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2</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合理确定、调整劳动定额或者计件报酬标准。</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3</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职工工资增长与企业经济效益提高相协调。</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4</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以法定货币形式按时足额支付职工工资。</w:t>
      </w:r>
    </w:p>
    <w:p>
      <w:pPr>
        <w:widowControl/>
        <w:spacing w:line="520" w:lineRule="exact"/>
        <w:ind w:firstLine="600" w:firstLineChars="200"/>
        <w:rPr>
          <w:rFonts w:hint="eastAsia" w:ascii="黑体" w:hAnsi="黑体" w:eastAsia="黑体" w:cs="黑体"/>
          <w:color w:val="auto"/>
          <w:spacing w:val="-10"/>
          <w:kern w:val="0"/>
        </w:rPr>
      </w:pPr>
      <w:r>
        <w:rPr>
          <w:rFonts w:hint="eastAsia" w:ascii="黑体" w:hAnsi="黑体" w:eastAsia="黑体" w:cs="黑体"/>
          <w:color w:val="auto"/>
          <w:spacing w:val="-10"/>
          <w:kern w:val="0"/>
        </w:rPr>
        <w:t>四、工作时间与休息休假</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1</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依法执行国家规定的工作时间。</w:t>
      </w:r>
    </w:p>
    <w:p>
      <w:pPr>
        <w:widowControl/>
        <w:spacing w:line="520" w:lineRule="exact"/>
        <w:ind w:firstLine="600" w:firstLineChars="200"/>
        <w:rPr>
          <w:rFonts w:hint="eastAsia" w:ascii="仿宋_GB2312" w:hAnsi="仿宋_GB2312" w:cs="仿宋_GB2312"/>
          <w:color w:val="auto"/>
          <w:spacing w:val="-10"/>
          <w:kern w:val="0"/>
        </w:rPr>
      </w:pPr>
      <w:r>
        <w:rPr>
          <w:rFonts w:hint="eastAsia" w:ascii="仿宋_GB2312" w:hAnsi="仿宋_GB2312" w:cs="仿宋_GB2312"/>
          <w:color w:val="auto"/>
          <w:spacing w:val="-10"/>
          <w:kern w:val="0"/>
        </w:rPr>
        <w:t>2</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加班加点管理规范，延长工作时间和支付加班工资符合法律法规规定。</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3</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依法执行休息休假制度，保障职工带薪年休假权利。</w:t>
      </w:r>
    </w:p>
    <w:p>
      <w:pPr>
        <w:widowControl/>
        <w:spacing w:line="520" w:lineRule="exact"/>
        <w:ind w:firstLine="600" w:firstLineChars="200"/>
        <w:rPr>
          <w:rFonts w:hint="eastAsia" w:ascii="黑体" w:hAnsi="黑体" w:eastAsia="黑体" w:cs="黑体"/>
          <w:color w:val="auto"/>
          <w:spacing w:val="-10"/>
          <w:kern w:val="0"/>
        </w:rPr>
      </w:pPr>
      <w:r>
        <w:rPr>
          <w:rFonts w:hint="eastAsia" w:ascii="黑体" w:hAnsi="黑体" w:eastAsia="黑体" w:cs="黑体"/>
          <w:color w:val="auto"/>
          <w:spacing w:val="-10"/>
          <w:kern w:val="0"/>
        </w:rPr>
        <w:t>五、社会保险与福利</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1</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履行社会保险登记、申报义务，依法申报参保职工人数和应缴纳的社会保险费数额。</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2</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依法足额缴纳各项社会保险费。</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3</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执行住房公积金规定，建立住房公积金制度。</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4</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依法提取职工福利费，职工享受单位福利待遇。</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5</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有条件的企业可以建立企业年金和补充商业保险等。</w:t>
      </w:r>
    </w:p>
    <w:p>
      <w:pPr>
        <w:widowControl/>
        <w:spacing w:line="520" w:lineRule="exact"/>
        <w:ind w:firstLine="600" w:firstLineChars="200"/>
        <w:rPr>
          <w:rFonts w:hint="eastAsia" w:ascii="黑体" w:hAnsi="黑体" w:eastAsia="黑体" w:cs="黑体"/>
          <w:color w:val="auto"/>
          <w:spacing w:val="-10"/>
          <w:kern w:val="0"/>
        </w:rPr>
      </w:pPr>
      <w:r>
        <w:rPr>
          <w:rFonts w:hint="eastAsia" w:ascii="黑体" w:hAnsi="黑体" w:eastAsia="黑体" w:cs="黑体"/>
          <w:color w:val="auto"/>
          <w:spacing w:val="-10"/>
          <w:kern w:val="0"/>
        </w:rPr>
        <w:t>六、集体协商与集体合同</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1</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建立集体协商制度，增进劳动关系双方的对话交流。</w:t>
      </w:r>
    </w:p>
    <w:p>
      <w:pPr>
        <w:widowControl/>
        <w:spacing w:line="520" w:lineRule="exact"/>
        <w:ind w:firstLine="600" w:firstLineChars="200"/>
        <w:rPr>
          <w:rFonts w:hint="eastAsia" w:ascii="仿宋_GB2312" w:hAnsi="仿宋_GB2312" w:cs="仿宋_GB2312"/>
          <w:color w:val="auto"/>
          <w:spacing w:val="-10"/>
          <w:kern w:val="0"/>
        </w:rPr>
      </w:pPr>
      <w:r>
        <w:rPr>
          <w:rFonts w:hint="eastAsia" w:ascii="仿宋_GB2312" w:hAnsi="仿宋_GB2312" w:cs="仿宋_GB2312"/>
          <w:color w:val="auto"/>
          <w:spacing w:val="-10"/>
          <w:kern w:val="0"/>
        </w:rPr>
        <w:t>2</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依法建立集体合同制度，调整和规范企业与职工双方的权利义务。</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3</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完善监督检查机制，签订集体合同履行民主程序，并报送劳动行政部门审查和上一级工会备案。</w:t>
      </w:r>
    </w:p>
    <w:p>
      <w:pPr>
        <w:widowControl/>
        <w:spacing w:line="520" w:lineRule="exact"/>
        <w:ind w:firstLine="600" w:firstLineChars="200"/>
        <w:rPr>
          <w:rFonts w:hint="eastAsia" w:ascii="黑体" w:hAnsi="黑体" w:eastAsia="黑体" w:cs="黑体"/>
          <w:color w:val="auto"/>
          <w:spacing w:val="-10"/>
          <w:kern w:val="0"/>
        </w:rPr>
      </w:pPr>
      <w:r>
        <w:rPr>
          <w:rFonts w:hint="eastAsia" w:ascii="黑体" w:hAnsi="黑体" w:eastAsia="黑体" w:cs="黑体"/>
          <w:color w:val="auto"/>
          <w:spacing w:val="-10"/>
          <w:kern w:val="0"/>
        </w:rPr>
        <w:t>七、工会建设和民主管理</w:t>
      </w:r>
    </w:p>
    <w:p>
      <w:pPr>
        <w:widowControl/>
        <w:spacing w:line="520" w:lineRule="exact"/>
        <w:ind w:firstLine="600" w:firstLineChars="200"/>
        <w:rPr>
          <w:rFonts w:hint="eastAsia" w:ascii="仿宋_GB2312" w:hAnsi="仿宋_GB2312" w:cs="仿宋_GB2312"/>
          <w:color w:val="auto"/>
          <w:spacing w:val="-10"/>
          <w:kern w:val="0"/>
        </w:rPr>
      </w:pPr>
      <w:r>
        <w:rPr>
          <w:rFonts w:hint="eastAsia" w:ascii="仿宋_GB2312" w:hAnsi="仿宋_GB2312" w:cs="仿宋_GB2312"/>
          <w:color w:val="auto"/>
          <w:spacing w:val="-10"/>
          <w:kern w:val="0"/>
        </w:rPr>
        <w:t>1</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依法建立工会。根据单位实际设立工会女职工委员会、工会经费审查委员会、工会劳动法律监督委员会；工会及各委员会应按时换届。工会依法取得社会团体法人资格。</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2</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依法保障工会工作的人员、时间、场所和经费。</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3</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依法建立职工（代表）大会制度、厂务公开制度。公司制企业依法建立职工董事、监事制度，并写入公司章程。</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4</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建立职工互助互济制度。</w:t>
      </w:r>
    </w:p>
    <w:p>
      <w:pPr>
        <w:widowControl/>
        <w:spacing w:line="520" w:lineRule="exact"/>
        <w:ind w:firstLine="600" w:firstLineChars="200"/>
        <w:rPr>
          <w:rFonts w:hint="eastAsia" w:ascii="黑体" w:hAnsi="黑体" w:eastAsia="黑体" w:cs="黑体"/>
          <w:color w:val="auto"/>
          <w:spacing w:val="-10"/>
          <w:kern w:val="0"/>
        </w:rPr>
      </w:pPr>
      <w:r>
        <w:rPr>
          <w:rFonts w:hint="eastAsia" w:ascii="黑体" w:hAnsi="黑体" w:eastAsia="黑体" w:cs="黑体"/>
          <w:color w:val="auto"/>
          <w:spacing w:val="-10"/>
          <w:kern w:val="0"/>
        </w:rPr>
        <w:t>八、劳动争议调处</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1</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开展宣传普及劳动法律法规。</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2</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建立劳动争议调解组织和制度。</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3</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畅通职工诉求表达渠道。</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4</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建立完善劳动关系预警预测机制。</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5</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及时有效调解劳动争议问题</w:t>
      </w:r>
      <w:r>
        <w:rPr>
          <w:rFonts w:hint="eastAsia" w:ascii="仿宋_GB2312" w:hAnsi="仿宋_GB2312" w:cs="仿宋_GB2312"/>
          <w:color w:val="auto"/>
          <w:spacing w:val="-10"/>
          <w:kern w:val="0"/>
          <w:lang w:eastAsia="zh-CN"/>
        </w:rPr>
        <w:t>，</w:t>
      </w:r>
      <w:r>
        <w:rPr>
          <w:rFonts w:hint="eastAsia" w:ascii="仿宋_GB2312" w:hAnsi="仿宋_GB2312" w:eastAsia="仿宋_GB2312" w:cs="仿宋_GB2312"/>
          <w:color w:val="auto"/>
          <w:spacing w:val="-10"/>
          <w:kern w:val="0"/>
        </w:rPr>
        <w:t>劳动争议调解组织</w:t>
      </w:r>
      <w:r>
        <w:rPr>
          <w:rFonts w:hint="eastAsia" w:ascii="仿宋_GB2312" w:hAnsi="仿宋_GB2312" w:cs="仿宋_GB2312"/>
          <w:color w:val="auto"/>
          <w:spacing w:val="-10"/>
          <w:kern w:val="0"/>
        </w:rPr>
        <w:t>劳动争议调解</w:t>
      </w:r>
      <w:r>
        <w:rPr>
          <w:rFonts w:hint="eastAsia" w:ascii="仿宋_GB2312" w:hAnsi="仿宋_GB2312" w:cs="仿宋_GB2312"/>
          <w:color w:val="auto"/>
          <w:spacing w:val="-10"/>
          <w:kern w:val="0"/>
          <w:lang w:eastAsia="zh-CN"/>
        </w:rPr>
        <w:t>成功率</w:t>
      </w:r>
      <w:r>
        <w:rPr>
          <w:rFonts w:hint="eastAsia" w:ascii="仿宋_GB2312" w:hAnsi="仿宋_GB2312" w:cs="仿宋_GB2312"/>
          <w:color w:val="auto"/>
          <w:spacing w:val="-10"/>
          <w:kern w:val="0"/>
        </w:rPr>
        <w:t>达到80%以上。</w:t>
      </w:r>
    </w:p>
    <w:p>
      <w:pPr>
        <w:widowControl/>
        <w:spacing w:line="520" w:lineRule="exact"/>
        <w:ind w:firstLine="600" w:firstLineChars="200"/>
        <w:rPr>
          <w:rFonts w:hint="eastAsia" w:ascii="黑体" w:hAnsi="黑体" w:eastAsia="黑体" w:cs="黑体"/>
          <w:color w:val="auto"/>
          <w:spacing w:val="-10"/>
          <w:kern w:val="0"/>
        </w:rPr>
      </w:pPr>
      <w:r>
        <w:rPr>
          <w:rFonts w:hint="eastAsia" w:ascii="黑体" w:hAnsi="黑体" w:eastAsia="黑体" w:cs="黑体"/>
          <w:color w:val="auto"/>
          <w:spacing w:val="-10"/>
          <w:kern w:val="0"/>
        </w:rPr>
        <w:t>九、职工劳动经济技术工作和企业文化</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1</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提升职工素质。开展劳动竞赛、职业技能竞赛、职业技术培训、职工创新等活动。</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2</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加强职工文化建设，提供职工文体活动场所，开展职工人文关怀活动和职工文体活动。</w:t>
      </w:r>
    </w:p>
    <w:p>
      <w:pPr>
        <w:widowControl/>
        <w:spacing w:line="520" w:lineRule="exact"/>
        <w:ind w:firstLine="600" w:firstLineChars="200"/>
        <w:rPr>
          <w:rFonts w:hint="eastAsia" w:ascii="黑体" w:hAnsi="黑体" w:eastAsia="黑体" w:cs="黑体"/>
          <w:color w:val="auto"/>
          <w:spacing w:val="-10"/>
          <w:kern w:val="0"/>
        </w:rPr>
      </w:pPr>
      <w:r>
        <w:rPr>
          <w:rFonts w:hint="eastAsia" w:ascii="黑体" w:hAnsi="黑体" w:eastAsia="黑体" w:cs="黑体"/>
          <w:color w:val="auto"/>
          <w:spacing w:val="-10"/>
          <w:kern w:val="0"/>
        </w:rPr>
        <w:t>十、安全生产和履行社会责任</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1</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执行国家、行业和地方适用的安全生产标准。执行国家、行业和地方环境保护和节能减排规定。</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2</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保障职工身心健康。建立定期职业健康检查制度、企业劳动安全卫生、劳动保护、平安建设等制度。</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3</w:t>
      </w:r>
      <w:r>
        <w:rPr>
          <w:rFonts w:hint="eastAsia" w:ascii="仿宋_GB2312" w:hAnsi="仿宋_GB2312" w:cs="仿宋_GB2312"/>
          <w:color w:val="auto"/>
          <w:spacing w:val="-10"/>
          <w:kern w:val="0"/>
          <w:lang w:val="en-US" w:eastAsia="zh-CN"/>
        </w:rPr>
        <w:t>.</w:t>
      </w:r>
      <w:r>
        <w:rPr>
          <w:rFonts w:hint="eastAsia" w:ascii="仿宋_GB2312" w:hAnsi="仿宋_GB2312" w:eastAsia="仿宋_GB2312" w:cs="仿宋_GB2312"/>
          <w:color w:val="auto"/>
          <w:spacing w:val="-10"/>
          <w:kern w:val="0"/>
        </w:rPr>
        <w:t>企业和职工主动参与慈善捐助和社会公益事业，无损害企业形象事件。</w:t>
      </w:r>
    </w:p>
    <w:p>
      <w:pPr>
        <w:widowControl/>
        <w:spacing w:line="520" w:lineRule="exact"/>
        <w:ind w:firstLine="600" w:firstLineChars="200"/>
        <w:rPr>
          <w:rFonts w:hint="eastAsia" w:ascii="黑体" w:hAnsi="黑体" w:eastAsia="黑体" w:cs="黑体"/>
          <w:color w:val="auto"/>
          <w:spacing w:val="-10"/>
          <w:kern w:val="0"/>
        </w:rPr>
      </w:pPr>
      <w:r>
        <w:rPr>
          <w:rFonts w:hint="eastAsia" w:ascii="黑体" w:hAnsi="黑体" w:eastAsia="黑体" w:cs="黑体"/>
          <w:color w:val="auto"/>
          <w:spacing w:val="-10"/>
          <w:kern w:val="0"/>
        </w:rPr>
        <w:t xml:space="preserve">十一、职工满意程度 </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eastAsia="仿宋_GB2312" w:cs="仿宋_GB2312"/>
          <w:color w:val="auto"/>
          <w:spacing w:val="-10"/>
          <w:kern w:val="0"/>
        </w:rPr>
        <w:t>职工对企业劳动关系状况综合满意程度。</w:t>
      </w:r>
    </w:p>
    <w:p>
      <w:pPr>
        <w:spacing w:line="500" w:lineRule="exact"/>
        <w:ind w:firstLine="640" w:firstLineChars="200"/>
        <w:rPr>
          <w:rFonts w:hint="eastAsia" w:ascii="黑体" w:hAnsi="宋体" w:eastAsia="黑体" w:cs="黑体"/>
          <w:color w:val="auto"/>
          <w:kern w:val="0"/>
          <w:lang w:eastAsia="zh-CN"/>
        </w:rPr>
      </w:pPr>
    </w:p>
    <w:p>
      <w:pPr>
        <w:spacing w:line="500" w:lineRule="exact"/>
        <w:ind w:firstLine="640" w:firstLineChars="200"/>
        <w:rPr>
          <w:rFonts w:hint="eastAsia" w:ascii="黑体" w:hAnsi="宋体" w:eastAsia="黑体" w:cs="黑体"/>
          <w:color w:val="auto"/>
          <w:kern w:val="0"/>
        </w:rPr>
      </w:pPr>
      <w:r>
        <w:rPr>
          <w:rFonts w:hint="eastAsia" w:ascii="黑体" w:hAnsi="宋体" w:eastAsia="黑体" w:cs="黑体"/>
          <w:color w:val="auto"/>
          <w:kern w:val="0"/>
          <w:lang w:eastAsia="zh-CN"/>
        </w:rPr>
        <w:t>不推荐为省级劳动关系和谐企业</w:t>
      </w:r>
      <w:r>
        <w:rPr>
          <w:rFonts w:hint="eastAsia" w:ascii="黑体" w:hAnsi="宋体" w:eastAsia="黑体" w:cs="黑体"/>
          <w:color w:val="auto"/>
          <w:kern w:val="0"/>
        </w:rPr>
        <w:t>情况：</w:t>
      </w:r>
    </w:p>
    <w:p>
      <w:pPr>
        <w:widowControl/>
        <w:spacing w:line="520" w:lineRule="exact"/>
        <w:ind w:firstLine="600" w:firstLineChars="200"/>
        <w:rPr>
          <w:rFonts w:hint="eastAsia" w:ascii="仿宋_GB2312" w:hAnsi="仿宋_GB2312" w:cs="仿宋_GB2312"/>
          <w:color w:val="auto"/>
          <w:spacing w:val="-10"/>
          <w:kern w:val="0"/>
        </w:rPr>
      </w:pPr>
      <w:r>
        <w:rPr>
          <w:rFonts w:hint="eastAsia" w:ascii="仿宋_GB2312" w:hAnsi="仿宋_GB2312" w:cs="仿宋_GB2312"/>
          <w:color w:val="auto"/>
          <w:spacing w:val="-10"/>
          <w:kern w:val="0"/>
        </w:rPr>
        <w:t>1</w:t>
      </w:r>
      <w:r>
        <w:rPr>
          <w:rFonts w:hint="eastAsia" w:ascii="仿宋_GB2312" w:hAnsi="仿宋_GB2312" w:cs="仿宋_GB2312"/>
          <w:color w:val="auto"/>
          <w:spacing w:val="-10"/>
          <w:kern w:val="0"/>
          <w:lang w:val="en-US" w:eastAsia="zh-CN"/>
        </w:rPr>
        <w:t>.</w:t>
      </w:r>
      <w:r>
        <w:rPr>
          <w:rFonts w:hint="eastAsia" w:ascii="仿宋_GB2312" w:hAnsi="仿宋_GB2312" w:cs="仿宋_GB2312"/>
          <w:color w:val="auto"/>
          <w:spacing w:val="-10"/>
          <w:kern w:val="0"/>
        </w:rPr>
        <w:t>不建立劳动合同制度和集体合同制度；</w:t>
      </w:r>
    </w:p>
    <w:p>
      <w:pPr>
        <w:widowControl/>
        <w:spacing w:line="520" w:lineRule="exact"/>
        <w:ind w:firstLine="600" w:firstLineChars="200"/>
        <w:rPr>
          <w:rFonts w:hint="eastAsia" w:ascii="仿宋_GB2312" w:hAnsi="仿宋_GB2312" w:cs="仿宋_GB2312"/>
          <w:color w:val="auto"/>
          <w:spacing w:val="-10"/>
          <w:kern w:val="0"/>
        </w:rPr>
      </w:pPr>
      <w:r>
        <w:rPr>
          <w:rFonts w:hint="eastAsia" w:ascii="仿宋_GB2312" w:hAnsi="仿宋_GB2312" w:cs="仿宋_GB2312"/>
          <w:color w:val="auto"/>
          <w:spacing w:val="-10"/>
          <w:kern w:val="0"/>
        </w:rPr>
        <w:t>2</w:t>
      </w:r>
      <w:r>
        <w:rPr>
          <w:rFonts w:hint="eastAsia" w:ascii="仿宋_GB2312" w:hAnsi="仿宋_GB2312" w:cs="仿宋_GB2312"/>
          <w:color w:val="auto"/>
          <w:spacing w:val="-10"/>
          <w:kern w:val="0"/>
          <w:lang w:val="en-US" w:eastAsia="zh-CN"/>
        </w:rPr>
        <w:t>.</w:t>
      </w:r>
      <w:r>
        <w:rPr>
          <w:rFonts w:hint="eastAsia" w:ascii="仿宋_GB2312" w:hAnsi="仿宋_GB2312" w:cs="仿宋_GB2312"/>
          <w:color w:val="auto"/>
          <w:spacing w:val="-10"/>
          <w:kern w:val="0"/>
        </w:rPr>
        <w:t>拖欠职工工资；</w:t>
      </w:r>
    </w:p>
    <w:p>
      <w:pPr>
        <w:widowControl/>
        <w:spacing w:line="520" w:lineRule="exact"/>
        <w:ind w:firstLine="600" w:firstLineChars="200"/>
        <w:rPr>
          <w:rFonts w:hint="eastAsia" w:ascii="仿宋_GB2312" w:hAnsi="仿宋_GB2312" w:cs="仿宋_GB2312"/>
          <w:color w:val="auto"/>
          <w:spacing w:val="-10"/>
          <w:kern w:val="0"/>
        </w:rPr>
      </w:pPr>
      <w:r>
        <w:rPr>
          <w:rFonts w:hint="eastAsia" w:ascii="仿宋_GB2312" w:hAnsi="仿宋_GB2312" w:cs="仿宋_GB2312"/>
          <w:color w:val="auto"/>
          <w:spacing w:val="-10"/>
          <w:kern w:val="0"/>
        </w:rPr>
        <w:t>3</w:t>
      </w:r>
      <w:r>
        <w:rPr>
          <w:rFonts w:hint="eastAsia" w:ascii="仿宋_GB2312" w:hAnsi="仿宋_GB2312" w:cs="仿宋_GB2312"/>
          <w:color w:val="auto"/>
          <w:spacing w:val="-10"/>
          <w:kern w:val="0"/>
          <w:lang w:val="en-US" w:eastAsia="zh-CN"/>
        </w:rPr>
        <w:t>.</w:t>
      </w:r>
      <w:r>
        <w:rPr>
          <w:rFonts w:hint="eastAsia" w:ascii="仿宋_GB2312" w:hAnsi="仿宋_GB2312" w:cs="仿宋_GB2312"/>
          <w:color w:val="auto"/>
          <w:spacing w:val="-10"/>
          <w:kern w:val="0"/>
        </w:rPr>
        <w:t>未缴纳社会保险费；</w:t>
      </w:r>
    </w:p>
    <w:p>
      <w:pPr>
        <w:widowControl/>
        <w:spacing w:line="520" w:lineRule="exact"/>
        <w:ind w:firstLine="600" w:firstLineChars="200"/>
        <w:rPr>
          <w:rFonts w:hint="eastAsia" w:ascii="仿宋_GB2312" w:hAnsi="仿宋_GB2312" w:cs="仿宋_GB2312"/>
          <w:color w:val="auto"/>
          <w:spacing w:val="-10"/>
          <w:kern w:val="0"/>
        </w:rPr>
      </w:pPr>
      <w:r>
        <w:rPr>
          <w:rFonts w:hint="eastAsia" w:ascii="仿宋_GB2312" w:hAnsi="仿宋_GB2312" w:cs="仿宋_GB2312"/>
          <w:color w:val="auto"/>
          <w:spacing w:val="-10"/>
          <w:kern w:val="0"/>
        </w:rPr>
        <w:t>4</w:t>
      </w:r>
      <w:r>
        <w:rPr>
          <w:rFonts w:hint="eastAsia" w:ascii="仿宋_GB2312" w:hAnsi="仿宋_GB2312" w:cs="仿宋_GB2312"/>
          <w:color w:val="auto"/>
          <w:spacing w:val="-10"/>
          <w:kern w:val="0"/>
          <w:lang w:val="en-US" w:eastAsia="zh-CN"/>
        </w:rPr>
        <w:t>.</w:t>
      </w:r>
      <w:r>
        <w:rPr>
          <w:rFonts w:hint="eastAsia" w:ascii="仿宋_GB2312" w:hAnsi="仿宋_GB2312" w:cs="仿宋_GB2312"/>
          <w:color w:val="auto"/>
          <w:spacing w:val="-10"/>
          <w:kern w:val="0"/>
        </w:rPr>
        <w:t>未依法建立工会组织，拖欠工会经费；</w:t>
      </w:r>
    </w:p>
    <w:p>
      <w:pPr>
        <w:widowControl/>
        <w:spacing w:line="520" w:lineRule="exact"/>
        <w:ind w:firstLine="600" w:firstLineChars="200"/>
        <w:rPr>
          <w:rFonts w:hint="eastAsia" w:ascii="仿宋_GB2312" w:hAnsi="仿宋_GB2312" w:cs="仿宋_GB2312"/>
          <w:color w:val="auto"/>
          <w:spacing w:val="-10"/>
          <w:kern w:val="0"/>
        </w:rPr>
      </w:pPr>
      <w:r>
        <w:rPr>
          <w:rFonts w:hint="eastAsia" w:ascii="仿宋_GB2312" w:hAnsi="仿宋_GB2312" w:cs="仿宋_GB2312"/>
          <w:color w:val="auto"/>
          <w:spacing w:val="-10"/>
          <w:kern w:val="0"/>
        </w:rPr>
        <w:t>5</w:t>
      </w:r>
      <w:r>
        <w:rPr>
          <w:rFonts w:hint="eastAsia" w:ascii="仿宋_GB2312" w:hAnsi="仿宋_GB2312" w:cs="仿宋_GB2312"/>
          <w:color w:val="auto"/>
          <w:spacing w:val="-10"/>
          <w:kern w:val="0"/>
          <w:lang w:val="en-US" w:eastAsia="zh-CN"/>
        </w:rPr>
        <w:t>.</w:t>
      </w:r>
      <w:r>
        <w:rPr>
          <w:rFonts w:hint="eastAsia" w:ascii="仿宋_GB2312" w:hAnsi="仿宋_GB2312" w:cs="仿宋_GB2312"/>
          <w:color w:val="auto"/>
          <w:spacing w:val="-10"/>
          <w:kern w:val="0"/>
        </w:rPr>
        <w:t>发生重大亡人事故、重大环保责任事故、重大质量事故、食品安全事故和职业病危害事故；</w:t>
      </w:r>
    </w:p>
    <w:p>
      <w:pPr>
        <w:widowControl/>
        <w:spacing w:line="520" w:lineRule="exact"/>
        <w:ind w:firstLine="600" w:firstLineChars="200"/>
        <w:rPr>
          <w:rFonts w:hint="eastAsia" w:ascii="仿宋_GB2312" w:hAnsi="仿宋_GB2312" w:cs="仿宋_GB2312"/>
          <w:color w:val="auto"/>
          <w:spacing w:val="-10"/>
          <w:kern w:val="0"/>
        </w:rPr>
      </w:pPr>
      <w:r>
        <w:rPr>
          <w:rFonts w:hint="eastAsia" w:ascii="仿宋_GB2312" w:hAnsi="仿宋_GB2312" w:cs="仿宋_GB2312"/>
          <w:color w:val="auto"/>
          <w:spacing w:val="-10"/>
          <w:kern w:val="0"/>
        </w:rPr>
        <w:t>6</w:t>
      </w:r>
      <w:r>
        <w:rPr>
          <w:rFonts w:hint="eastAsia" w:ascii="仿宋_GB2312" w:hAnsi="仿宋_GB2312" w:cs="仿宋_GB2312"/>
          <w:color w:val="auto"/>
          <w:spacing w:val="-10"/>
          <w:kern w:val="0"/>
          <w:lang w:val="en-US" w:eastAsia="zh-CN"/>
        </w:rPr>
        <w:t>.</w:t>
      </w:r>
      <w:r>
        <w:rPr>
          <w:rFonts w:hint="eastAsia" w:ascii="仿宋_GB2312" w:hAnsi="仿宋_GB2312" w:cs="仿宋_GB2312"/>
          <w:color w:val="auto"/>
          <w:spacing w:val="-10"/>
          <w:kern w:val="0"/>
        </w:rPr>
        <w:t>因企业原因发生重大群体性劳动争议纠纷；</w:t>
      </w:r>
    </w:p>
    <w:p>
      <w:pPr>
        <w:widowControl/>
        <w:spacing w:line="520" w:lineRule="exact"/>
        <w:ind w:firstLine="600" w:firstLineChars="200"/>
        <w:rPr>
          <w:rFonts w:hint="eastAsia" w:ascii="仿宋_GB2312" w:hAnsi="仿宋_GB2312" w:cs="仿宋_GB2312"/>
          <w:color w:val="auto"/>
          <w:spacing w:val="-10"/>
          <w:kern w:val="0"/>
        </w:rPr>
      </w:pPr>
      <w:r>
        <w:rPr>
          <w:rFonts w:hint="eastAsia" w:ascii="仿宋_GB2312" w:hAnsi="仿宋_GB2312" w:cs="仿宋_GB2312"/>
          <w:color w:val="auto"/>
          <w:spacing w:val="-10"/>
          <w:kern w:val="0"/>
        </w:rPr>
        <w:t>7</w:t>
      </w:r>
      <w:r>
        <w:rPr>
          <w:rFonts w:hint="eastAsia" w:ascii="仿宋_GB2312" w:hAnsi="仿宋_GB2312" w:cs="仿宋_GB2312"/>
          <w:color w:val="auto"/>
          <w:spacing w:val="-10"/>
          <w:kern w:val="0"/>
          <w:lang w:val="en-US" w:eastAsia="zh-CN"/>
        </w:rPr>
        <w:t>.</w:t>
      </w:r>
      <w:r>
        <w:rPr>
          <w:rFonts w:hint="eastAsia" w:ascii="仿宋_GB2312" w:hAnsi="仿宋_GB2312" w:cs="仿宋_GB2312"/>
          <w:color w:val="auto"/>
          <w:spacing w:val="-10"/>
          <w:kern w:val="0"/>
        </w:rPr>
        <w:t>评价认定或复核过程中发现有造假、作弊行为；</w:t>
      </w:r>
    </w:p>
    <w:p>
      <w:pPr>
        <w:widowControl/>
        <w:spacing w:line="520" w:lineRule="exact"/>
        <w:ind w:firstLine="600" w:firstLineChars="200"/>
        <w:rPr>
          <w:rFonts w:hint="eastAsia" w:ascii="仿宋_GB2312" w:hAnsi="仿宋_GB2312" w:eastAsia="仿宋_GB2312" w:cs="仿宋_GB2312"/>
          <w:color w:val="auto"/>
          <w:spacing w:val="-10"/>
          <w:kern w:val="0"/>
        </w:rPr>
      </w:pPr>
      <w:r>
        <w:rPr>
          <w:rFonts w:hint="eastAsia" w:ascii="仿宋_GB2312" w:hAnsi="仿宋_GB2312" w:cs="仿宋_GB2312"/>
          <w:color w:val="auto"/>
          <w:spacing w:val="-10"/>
          <w:kern w:val="0"/>
        </w:rPr>
        <w:t>8</w:t>
      </w:r>
      <w:r>
        <w:rPr>
          <w:rFonts w:hint="eastAsia" w:ascii="仿宋_GB2312" w:hAnsi="仿宋_GB2312" w:cs="仿宋_GB2312"/>
          <w:color w:val="auto"/>
          <w:spacing w:val="-10"/>
          <w:kern w:val="0"/>
          <w:lang w:val="en-US" w:eastAsia="zh-CN"/>
        </w:rPr>
        <w:t>.</w:t>
      </w:r>
      <w:r>
        <w:rPr>
          <w:rFonts w:hint="eastAsia" w:ascii="仿宋_GB2312" w:hAnsi="仿宋_GB2312" w:cs="仿宋_GB2312"/>
          <w:color w:val="auto"/>
          <w:spacing w:val="-10"/>
          <w:kern w:val="0"/>
        </w:rPr>
        <w:t>违规使用童工。</w:t>
      </w:r>
    </w:p>
    <w:p>
      <w:pPr>
        <w:widowControl/>
        <w:spacing w:line="520" w:lineRule="exact"/>
        <w:rPr>
          <w:rFonts w:hint="eastAsia" w:ascii="黑体" w:hAnsi="华文仿宋" w:eastAsia="黑体" w:cs="黑体"/>
          <w:color w:val="000000"/>
          <w:spacing w:val="-10"/>
          <w:kern w:val="0"/>
          <w:lang w:eastAsia="zh-CN"/>
        </w:rPr>
      </w:pPr>
      <w:r>
        <w:rPr>
          <w:rFonts w:hint="eastAsia" w:ascii="仿宋_GB2312" w:hAnsi="仿宋_GB2312" w:eastAsia="仿宋_GB2312" w:cs="仿宋_GB2312"/>
          <w:color w:val="auto"/>
          <w:spacing w:val="-10"/>
          <w:kern w:val="0"/>
        </w:rPr>
        <w:br w:type="page"/>
      </w:r>
      <w:r>
        <w:rPr>
          <w:rFonts w:hint="eastAsia" w:ascii="黑体" w:hAnsi="华文仿宋" w:eastAsia="黑体" w:cs="黑体"/>
          <w:color w:val="000000"/>
          <w:spacing w:val="-10"/>
          <w:kern w:val="0"/>
        </w:rPr>
        <w:t>附件</w:t>
      </w:r>
      <w:r>
        <w:rPr>
          <w:rFonts w:hint="eastAsia" w:ascii="黑体" w:hAnsi="华文仿宋" w:eastAsia="黑体" w:cs="黑体"/>
          <w:color w:val="000000"/>
          <w:spacing w:val="-10"/>
          <w:kern w:val="0"/>
          <w:lang w:val="en-US" w:eastAsia="zh-CN"/>
        </w:rPr>
        <w:t>4</w:t>
      </w:r>
    </w:p>
    <w:p>
      <w:pPr>
        <w:widowControl/>
        <w:spacing w:line="520" w:lineRule="exact"/>
        <w:rPr>
          <w:rFonts w:ascii="黑体" w:hAnsi="华文仿宋" w:eastAsia="黑体"/>
          <w:color w:val="000000"/>
          <w:spacing w:val="-10"/>
          <w:kern w:val="0"/>
        </w:rPr>
      </w:pPr>
    </w:p>
    <w:p>
      <w:pPr>
        <w:widowControl/>
        <w:spacing w:line="520" w:lineRule="exact"/>
        <w:jc w:val="center"/>
        <w:rPr>
          <w:rFonts w:ascii="方正小标宋简体" w:hAnsi="华文仿宋" w:eastAsia="方正小标宋简体"/>
          <w:color w:val="000000"/>
          <w:spacing w:val="-10"/>
          <w:kern w:val="0"/>
          <w:sz w:val="44"/>
          <w:szCs w:val="44"/>
        </w:rPr>
      </w:pPr>
      <w:r>
        <w:rPr>
          <w:rFonts w:hint="eastAsia" w:ascii="方正小标宋简体" w:hAnsi="华文仿宋" w:eastAsia="方正小标宋简体" w:cs="方正小标宋简体"/>
          <w:color w:val="000000"/>
          <w:spacing w:val="-10"/>
          <w:kern w:val="0"/>
          <w:sz w:val="44"/>
          <w:szCs w:val="44"/>
          <w:lang w:val="en-US" w:eastAsia="zh-CN"/>
        </w:rPr>
        <w:t>2020-</w:t>
      </w:r>
      <w:r>
        <w:rPr>
          <w:rFonts w:ascii="方正小标宋简体" w:hAnsi="华文仿宋" w:eastAsia="方正小标宋简体" w:cs="方正小标宋简体"/>
          <w:color w:val="000000"/>
          <w:spacing w:val="-10"/>
          <w:kern w:val="0"/>
          <w:sz w:val="44"/>
          <w:szCs w:val="44"/>
        </w:rPr>
        <w:t>20</w:t>
      </w:r>
      <w:r>
        <w:rPr>
          <w:rFonts w:hint="eastAsia" w:ascii="方正小标宋简体" w:hAnsi="华文仿宋" w:eastAsia="方正小标宋简体" w:cs="方正小标宋简体"/>
          <w:color w:val="000000"/>
          <w:spacing w:val="-10"/>
          <w:kern w:val="0"/>
          <w:sz w:val="44"/>
          <w:szCs w:val="44"/>
          <w:lang w:val="en-US" w:eastAsia="zh-CN"/>
        </w:rPr>
        <w:t>21</w:t>
      </w:r>
      <w:r>
        <w:rPr>
          <w:rFonts w:hint="eastAsia" w:ascii="方正小标宋简体" w:hAnsi="华文仿宋" w:eastAsia="方正小标宋简体" w:cs="方正小标宋简体"/>
          <w:color w:val="000000"/>
          <w:spacing w:val="-10"/>
          <w:kern w:val="0"/>
          <w:sz w:val="44"/>
          <w:szCs w:val="44"/>
        </w:rPr>
        <w:t>年度省级劳动关系和谐</w:t>
      </w:r>
    </w:p>
    <w:p>
      <w:pPr>
        <w:widowControl/>
        <w:spacing w:line="520" w:lineRule="exact"/>
        <w:jc w:val="center"/>
        <w:rPr>
          <w:rFonts w:ascii="方正小标宋简体" w:hAnsi="华文仿宋" w:eastAsia="方正小标宋简体"/>
          <w:kern w:val="0"/>
          <w:sz w:val="44"/>
          <w:szCs w:val="44"/>
        </w:rPr>
      </w:pPr>
      <w:r>
        <w:rPr>
          <w:rFonts w:hint="eastAsia" w:ascii="方正小标宋简体" w:hAnsi="华文仿宋" w:eastAsia="方正小标宋简体" w:cs="方正小标宋简体"/>
          <w:color w:val="000000"/>
          <w:spacing w:val="-10"/>
          <w:kern w:val="0"/>
          <w:sz w:val="44"/>
          <w:szCs w:val="44"/>
        </w:rPr>
        <w:t>单位名额分配表</w:t>
      </w:r>
    </w:p>
    <w:p>
      <w:pPr>
        <w:widowControl/>
        <w:spacing w:line="520" w:lineRule="exact"/>
        <w:ind w:firstLine="2520" w:firstLineChars="900"/>
        <w:jc w:val="right"/>
        <w:rPr>
          <w:rFonts w:ascii="仿宋_GB2312" w:hAnsi="华文仿宋"/>
          <w:kern w:val="0"/>
          <w:sz w:val="28"/>
          <w:szCs w:val="28"/>
        </w:rPr>
      </w:pPr>
    </w:p>
    <w:p>
      <w:pPr>
        <w:widowControl/>
        <w:spacing w:line="520" w:lineRule="exact"/>
        <w:ind w:right="420" w:firstLine="2520" w:firstLineChars="900"/>
        <w:jc w:val="right"/>
        <w:rPr>
          <w:rFonts w:ascii="仿宋_GB2312" w:hAnsi="华文仿宋"/>
          <w:kern w:val="0"/>
          <w:sz w:val="28"/>
          <w:szCs w:val="28"/>
        </w:rPr>
      </w:pPr>
      <w:r>
        <w:rPr>
          <w:rFonts w:hint="eastAsia" w:ascii="仿宋_GB2312" w:hAnsi="华文仿宋" w:cs="仿宋_GB2312"/>
          <w:kern w:val="0"/>
          <w:sz w:val="28"/>
          <w:szCs w:val="28"/>
        </w:rPr>
        <w:t>单位：个</w:t>
      </w:r>
    </w:p>
    <w:tbl>
      <w:tblPr>
        <w:tblStyle w:val="8"/>
        <w:tblW w:w="82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2053"/>
        <w:gridCol w:w="2127"/>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2143" w:type="dxa"/>
            <w:vAlign w:val="center"/>
          </w:tcPr>
          <w:p>
            <w:pPr>
              <w:widowControl/>
              <w:spacing w:line="400" w:lineRule="exact"/>
              <w:jc w:val="center"/>
              <w:rPr>
                <w:rFonts w:ascii="仿宋_GB2312" w:hAnsi="华文仿宋"/>
                <w:kern w:val="0"/>
                <w:sz w:val="28"/>
                <w:szCs w:val="28"/>
              </w:rPr>
            </w:pPr>
            <w:r>
              <w:rPr>
                <w:rFonts w:hint="eastAsia" w:ascii="仿宋_GB2312" w:hAnsi="华文仿宋" w:cs="仿宋_GB2312"/>
                <w:b/>
                <w:bCs/>
                <w:kern w:val="0"/>
                <w:sz w:val="28"/>
                <w:szCs w:val="28"/>
              </w:rPr>
              <w:t>单位</w:t>
            </w:r>
          </w:p>
        </w:tc>
        <w:tc>
          <w:tcPr>
            <w:tcW w:w="2053" w:type="dxa"/>
            <w:vAlign w:val="center"/>
          </w:tcPr>
          <w:p>
            <w:pPr>
              <w:widowControl/>
              <w:spacing w:line="400" w:lineRule="exact"/>
              <w:jc w:val="center"/>
              <w:rPr>
                <w:rFonts w:ascii="仿宋_GB2312" w:hAnsi="华文仿宋"/>
                <w:kern w:val="0"/>
                <w:sz w:val="28"/>
                <w:szCs w:val="28"/>
              </w:rPr>
            </w:pPr>
            <w:r>
              <w:rPr>
                <w:rFonts w:hint="eastAsia" w:ascii="仿宋_GB2312" w:hAnsi="华文仿宋" w:cs="仿宋_GB2312"/>
                <w:b/>
                <w:bCs/>
                <w:kern w:val="0"/>
                <w:sz w:val="28"/>
                <w:szCs w:val="28"/>
              </w:rPr>
              <w:t>工业园区</w:t>
            </w:r>
          </w:p>
        </w:tc>
        <w:tc>
          <w:tcPr>
            <w:tcW w:w="2127" w:type="dxa"/>
            <w:vAlign w:val="center"/>
          </w:tcPr>
          <w:p>
            <w:pPr>
              <w:widowControl/>
              <w:spacing w:line="400" w:lineRule="exact"/>
              <w:jc w:val="center"/>
              <w:rPr>
                <w:rFonts w:ascii="仿宋_GB2312" w:hAnsi="华文仿宋"/>
                <w:b/>
                <w:bCs/>
                <w:kern w:val="0"/>
                <w:sz w:val="28"/>
                <w:szCs w:val="28"/>
              </w:rPr>
            </w:pPr>
            <w:r>
              <w:rPr>
                <w:rFonts w:hint="eastAsia" w:ascii="仿宋_GB2312" w:hAnsi="华文仿宋" w:cs="仿宋_GB2312"/>
                <w:b/>
                <w:bCs/>
                <w:kern w:val="0"/>
                <w:sz w:val="28"/>
                <w:szCs w:val="28"/>
              </w:rPr>
              <w:t>乡镇（街道）</w:t>
            </w:r>
          </w:p>
        </w:tc>
        <w:tc>
          <w:tcPr>
            <w:tcW w:w="1896" w:type="dxa"/>
            <w:vAlign w:val="center"/>
          </w:tcPr>
          <w:p>
            <w:pPr>
              <w:widowControl/>
              <w:spacing w:line="400" w:lineRule="exact"/>
              <w:jc w:val="center"/>
              <w:rPr>
                <w:rFonts w:ascii="仿宋_GB2312" w:hAnsi="华文仿宋"/>
                <w:b/>
                <w:bCs/>
                <w:kern w:val="0"/>
                <w:sz w:val="28"/>
                <w:szCs w:val="28"/>
              </w:rPr>
            </w:pPr>
            <w:r>
              <w:rPr>
                <w:rFonts w:hint="eastAsia" w:ascii="仿宋_GB2312" w:hAnsi="华文仿宋" w:cs="仿宋_GB2312"/>
                <w:b/>
                <w:bCs/>
                <w:kern w:val="0"/>
                <w:sz w:val="28"/>
                <w:szCs w:val="28"/>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143" w:type="dxa"/>
            <w:vAlign w:val="center"/>
          </w:tcPr>
          <w:p>
            <w:pPr>
              <w:widowControl/>
              <w:spacing w:line="600" w:lineRule="exact"/>
              <w:jc w:val="center"/>
              <w:rPr>
                <w:rFonts w:ascii="仿宋_GB2312" w:hAnsi="华文仿宋"/>
                <w:kern w:val="0"/>
                <w:sz w:val="28"/>
                <w:szCs w:val="28"/>
              </w:rPr>
            </w:pPr>
            <w:r>
              <w:rPr>
                <w:rFonts w:hint="eastAsia" w:ascii="仿宋_GB2312" w:hAnsi="华文仿宋" w:cs="仿宋_GB2312"/>
                <w:kern w:val="0"/>
                <w:sz w:val="28"/>
                <w:szCs w:val="28"/>
              </w:rPr>
              <w:t>福州</w:t>
            </w:r>
          </w:p>
        </w:tc>
        <w:tc>
          <w:tcPr>
            <w:tcW w:w="2053"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3</w:t>
            </w:r>
          </w:p>
        </w:tc>
        <w:tc>
          <w:tcPr>
            <w:tcW w:w="2127"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6</w:t>
            </w:r>
          </w:p>
        </w:tc>
        <w:tc>
          <w:tcPr>
            <w:tcW w:w="1896"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2143" w:type="dxa"/>
            <w:vAlign w:val="center"/>
          </w:tcPr>
          <w:p>
            <w:pPr>
              <w:widowControl/>
              <w:spacing w:line="600" w:lineRule="exact"/>
              <w:jc w:val="center"/>
              <w:rPr>
                <w:rFonts w:ascii="仿宋_GB2312" w:hAnsi="华文仿宋"/>
                <w:kern w:val="0"/>
                <w:sz w:val="28"/>
                <w:szCs w:val="28"/>
              </w:rPr>
            </w:pPr>
            <w:r>
              <w:rPr>
                <w:rFonts w:hint="eastAsia" w:ascii="仿宋_GB2312" w:hAnsi="华文仿宋" w:cs="仿宋_GB2312"/>
                <w:kern w:val="0"/>
                <w:sz w:val="28"/>
                <w:szCs w:val="28"/>
              </w:rPr>
              <w:t>厦门</w:t>
            </w:r>
          </w:p>
        </w:tc>
        <w:tc>
          <w:tcPr>
            <w:tcW w:w="2053"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w:t>
            </w:r>
          </w:p>
        </w:tc>
        <w:tc>
          <w:tcPr>
            <w:tcW w:w="2127"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3</w:t>
            </w:r>
          </w:p>
        </w:tc>
        <w:tc>
          <w:tcPr>
            <w:tcW w:w="1896"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143" w:type="dxa"/>
            <w:vAlign w:val="center"/>
          </w:tcPr>
          <w:p>
            <w:pPr>
              <w:widowControl/>
              <w:spacing w:line="600" w:lineRule="exact"/>
              <w:jc w:val="center"/>
              <w:rPr>
                <w:rFonts w:ascii="仿宋_GB2312" w:hAnsi="华文仿宋"/>
                <w:kern w:val="0"/>
                <w:sz w:val="28"/>
                <w:szCs w:val="28"/>
              </w:rPr>
            </w:pPr>
            <w:r>
              <w:rPr>
                <w:rFonts w:hint="eastAsia" w:ascii="仿宋_GB2312" w:hAnsi="华文仿宋" w:cs="仿宋_GB2312"/>
                <w:kern w:val="0"/>
                <w:sz w:val="28"/>
                <w:szCs w:val="28"/>
              </w:rPr>
              <w:t>漳州</w:t>
            </w:r>
          </w:p>
        </w:tc>
        <w:tc>
          <w:tcPr>
            <w:tcW w:w="2053"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w:t>
            </w:r>
          </w:p>
        </w:tc>
        <w:tc>
          <w:tcPr>
            <w:tcW w:w="2127"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3</w:t>
            </w:r>
          </w:p>
        </w:tc>
        <w:tc>
          <w:tcPr>
            <w:tcW w:w="1896"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2143" w:type="dxa"/>
            <w:vAlign w:val="center"/>
          </w:tcPr>
          <w:p>
            <w:pPr>
              <w:widowControl/>
              <w:spacing w:line="600" w:lineRule="exact"/>
              <w:jc w:val="center"/>
              <w:rPr>
                <w:rFonts w:ascii="仿宋_GB2312" w:hAnsi="华文仿宋"/>
                <w:kern w:val="0"/>
                <w:sz w:val="28"/>
                <w:szCs w:val="28"/>
              </w:rPr>
            </w:pPr>
            <w:r>
              <w:rPr>
                <w:rFonts w:hint="eastAsia" w:ascii="仿宋_GB2312" w:hAnsi="华文仿宋" w:cs="仿宋_GB2312"/>
                <w:kern w:val="0"/>
                <w:sz w:val="28"/>
                <w:szCs w:val="28"/>
              </w:rPr>
              <w:t>泉州</w:t>
            </w:r>
          </w:p>
        </w:tc>
        <w:tc>
          <w:tcPr>
            <w:tcW w:w="2053"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2</w:t>
            </w:r>
          </w:p>
        </w:tc>
        <w:tc>
          <w:tcPr>
            <w:tcW w:w="2127"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5</w:t>
            </w:r>
          </w:p>
        </w:tc>
        <w:tc>
          <w:tcPr>
            <w:tcW w:w="1896"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2143" w:type="dxa"/>
            <w:vAlign w:val="center"/>
          </w:tcPr>
          <w:p>
            <w:pPr>
              <w:widowControl/>
              <w:spacing w:line="600" w:lineRule="exact"/>
              <w:jc w:val="center"/>
              <w:rPr>
                <w:rFonts w:ascii="仿宋_GB2312" w:hAnsi="华文仿宋"/>
                <w:kern w:val="0"/>
                <w:sz w:val="28"/>
                <w:szCs w:val="28"/>
              </w:rPr>
            </w:pPr>
            <w:r>
              <w:rPr>
                <w:rFonts w:hint="eastAsia" w:ascii="仿宋_GB2312" w:hAnsi="华文仿宋" w:cs="仿宋_GB2312"/>
                <w:kern w:val="0"/>
                <w:sz w:val="28"/>
                <w:szCs w:val="28"/>
              </w:rPr>
              <w:t>三明</w:t>
            </w:r>
          </w:p>
        </w:tc>
        <w:tc>
          <w:tcPr>
            <w:tcW w:w="2053"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w:t>
            </w:r>
          </w:p>
        </w:tc>
        <w:tc>
          <w:tcPr>
            <w:tcW w:w="2127"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2</w:t>
            </w:r>
          </w:p>
        </w:tc>
        <w:tc>
          <w:tcPr>
            <w:tcW w:w="1896"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43" w:type="dxa"/>
            <w:vAlign w:val="center"/>
          </w:tcPr>
          <w:p>
            <w:pPr>
              <w:widowControl/>
              <w:spacing w:line="600" w:lineRule="exact"/>
              <w:jc w:val="center"/>
              <w:rPr>
                <w:rFonts w:ascii="仿宋_GB2312" w:hAnsi="华文仿宋"/>
                <w:kern w:val="0"/>
                <w:sz w:val="28"/>
                <w:szCs w:val="28"/>
              </w:rPr>
            </w:pPr>
            <w:r>
              <w:rPr>
                <w:rFonts w:hint="eastAsia" w:ascii="仿宋_GB2312" w:hAnsi="华文仿宋" w:cs="仿宋_GB2312"/>
                <w:kern w:val="0"/>
                <w:sz w:val="28"/>
                <w:szCs w:val="28"/>
              </w:rPr>
              <w:t>莆田</w:t>
            </w:r>
          </w:p>
        </w:tc>
        <w:tc>
          <w:tcPr>
            <w:tcW w:w="2053"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w:t>
            </w:r>
          </w:p>
        </w:tc>
        <w:tc>
          <w:tcPr>
            <w:tcW w:w="2127"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2</w:t>
            </w:r>
          </w:p>
        </w:tc>
        <w:tc>
          <w:tcPr>
            <w:tcW w:w="1896"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2143" w:type="dxa"/>
            <w:vAlign w:val="center"/>
          </w:tcPr>
          <w:p>
            <w:pPr>
              <w:widowControl/>
              <w:spacing w:line="600" w:lineRule="exact"/>
              <w:jc w:val="center"/>
              <w:rPr>
                <w:rFonts w:ascii="仿宋_GB2312" w:hAnsi="华文仿宋"/>
                <w:kern w:val="0"/>
                <w:sz w:val="28"/>
                <w:szCs w:val="28"/>
              </w:rPr>
            </w:pPr>
            <w:r>
              <w:rPr>
                <w:rFonts w:hint="eastAsia" w:ascii="仿宋_GB2312" w:hAnsi="华文仿宋" w:cs="仿宋_GB2312"/>
                <w:kern w:val="0"/>
                <w:sz w:val="28"/>
                <w:szCs w:val="28"/>
              </w:rPr>
              <w:t>南平</w:t>
            </w:r>
          </w:p>
        </w:tc>
        <w:tc>
          <w:tcPr>
            <w:tcW w:w="2053" w:type="dxa"/>
            <w:vAlign w:val="center"/>
          </w:tcPr>
          <w:p>
            <w:pPr>
              <w:widowControl/>
              <w:spacing w:line="600" w:lineRule="exact"/>
              <w:ind w:firstLine="840" w:firstLineChars="300"/>
              <w:jc w:val="both"/>
              <w:rPr>
                <w:rFonts w:ascii="仿宋_GB2312" w:hAnsi="华文仿宋" w:cs="仿宋_GB2312"/>
                <w:kern w:val="0"/>
                <w:sz w:val="28"/>
                <w:szCs w:val="28"/>
              </w:rPr>
            </w:pPr>
            <w:r>
              <w:rPr>
                <w:rFonts w:hint="eastAsia" w:ascii="仿宋_GB2312" w:hAnsi="华文仿宋" w:cs="仿宋_GB2312"/>
                <w:kern w:val="0"/>
                <w:sz w:val="28"/>
                <w:szCs w:val="28"/>
                <w:lang w:val="en-US" w:eastAsia="zh-CN"/>
              </w:rPr>
              <w:t>1</w:t>
            </w:r>
          </w:p>
        </w:tc>
        <w:tc>
          <w:tcPr>
            <w:tcW w:w="2127"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2</w:t>
            </w:r>
          </w:p>
        </w:tc>
        <w:tc>
          <w:tcPr>
            <w:tcW w:w="1896"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143" w:type="dxa"/>
            <w:vAlign w:val="center"/>
          </w:tcPr>
          <w:p>
            <w:pPr>
              <w:widowControl/>
              <w:spacing w:line="600" w:lineRule="exact"/>
              <w:jc w:val="center"/>
              <w:rPr>
                <w:rFonts w:ascii="仿宋_GB2312" w:hAnsi="华文仿宋"/>
                <w:kern w:val="0"/>
                <w:sz w:val="28"/>
                <w:szCs w:val="28"/>
              </w:rPr>
            </w:pPr>
            <w:r>
              <w:rPr>
                <w:rFonts w:hint="eastAsia" w:ascii="仿宋_GB2312" w:hAnsi="华文仿宋" w:cs="仿宋_GB2312"/>
                <w:kern w:val="0"/>
                <w:sz w:val="28"/>
                <w:szCs w:val="28"/>
              </w:rPr>
              <w:t>龙岩</w:t>
            </w:r>
          </w:p>
        </w:tc>
        <w:tc>
          <w:tcPr>
            <w:tcW w:w="2053"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w:t>
            </w:r>
          </w:p>
        </w:tc>
        <w:tc>
          <w:tcPr>
            <w:tcW w:w="2127"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3</w:t>
            </w:r>
          </w:p>
        </w:tc>
        <w:tc>
          <w:tcPr>
            <w:tcW w:w="1896"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2143" w:type="dxa"/>
            <w:vAlign w:val="center"/>
          </w:tcPr>
          <w:p>
            <w:pPr>
              <w:widowControl/>
              <w:spacing w:line="600" w:lineRule="exact"/>
              <w:jc w:val="center"/>
              <w:rPr>
                <w:rFonts w:ascii="仿宋_GB2312" w:hAnsi="华文仿宋"/>
                <w:kern w:val="0"/>
                <w:sz w:val="28"/>
                <w:szCs w:val="28"/>
              </w:rPr>
            </w:pPr>
            <w:r>
              <w:rPr>
                <w:rFonts w:hint="eastAsia" w:ascii="仿宋_GB2312" w:hAnsi="华文仿宋" w:cs="仿宋_GB2312"/>
                <w:kern w:val="0"/>
                <w:sz w:val="28"/>
                <w:szCs w:val="28"/>
              </w:rPr>
              <w:t>宁德</w:t>
            </w:r>
          </w:p>
        </w:tc>
        <w:tc>
          <w:tcPr>
            <w:tcW w:w="2053"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w:t>
            </w:r>
          </w:p>
        </w:tc>
        <w:tc>
          <w:tcPr>
            <w:tcW w:w="2127"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2</w:t>
            </w:r>
          </w:p>
        </w:tc>
        <w:tc>
          <w:tcPr>
            <w:tcW w:w="1896"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2143" w:type="dxa"/>
            <w:vAlign w:val="center"/>
          </w:tcPr>
          <w:p>
            <w:pPr>
              <w:widowControl/>
              <w:spacing w:line="600" w:lineRule="exact"/>
              <w:jc w:val="center"/>
              <w:rPr>
                <w:rFonts w:ascii="仿宋_GB2312" w:hAnsi="华文仿宋"/>
                <w:kern w:val="0"/>
                <w:sz w:val="28"/>
                <w:szCs w:val="28"/>
              </w:rPr>
            </w:pPr>
            <w:r>
              <w:rPr>
                <w:rFonts w:hint="eastAsia" w:ascii="仿宋_GB2312" w:hAnsi="华文仿宋" w:cs="仿宋_GB2312"/>
                <w:kern w:val="0"/>
                <w:sz w:val="28"/>
                <w:szCs w:val="28"/>
              </w:rPr>
              <w:t>平潭</w:t>
            </w:r>
          </w:p>
        </w:tc>
        <w:tc>
          <w:tcPr>
            <w:tcW w:w="2053" w:type="dxa"/>
            <w:vAlign w:val="center"/>
          </w:tcPr>
          <w:p>
            <w:pPr>
              <w:widowControl/>
              <w:spacing w:line="600" w:lineRule="exact"/>
              <w:jc w:val="center"/>
              <w:rPr>
                <w:rFonts w:ascii="仿宋_GB2312" w:hAnsi="华文仿宋"/>
                <w:kern w:val="0"/>
                <w:sz w:val="28"/>
                <w:szCs w:val="28"/>
              </w:rPr>
            </w:pPr>
          </w:p>
        </w:tc>
        <w:tc>
          <w:tcPr>
            <w:tcW w:w="2127" w:type="dxa"/>
            <w:vAlign w:val="center"/>
          </w:tcPr>
          <w:p>
            <w:pPr>
              <w:widowControl/>
              <w:spacing w:line="600" w:lineRule="exact"/>
              <w:jc w:val="center"/>
              <w:rPr>
                <w:rFonts w:ascii="仿宋_GB2312" w:hAnsi="华文仿宋"/>
                <w:kern w:val="0"/>
                <w:sz w:val="28"/>
                <w:szCs w:val="28"/>
              </w:rPr>
            </w:pPr>
          </w:p>
        </w:tc>
        <w:tc>
          <w:tcPr>
            <w:tcW w:w="1896"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2143" w:type="dxa"/>
            <w:vAlign w:val="center"/>
          </w:tcPr>
          <w:p>
            <w:pPr>
              <w:widowControl/>
              <w:spacing w:line="600" w:lineRule="exact"/>
              <w:jc w:val="center"/>
              <w:rPr>
                <w:rFonts w:ascii="仿宋_GB2312" w:hAnsi="华文仿宋"/>
                <w:kern w:val="0"/>
                <w:sz w:val="28"/>
                <w:szCs w:val="28"/>
              </w:rPr>
            </w:pPr>
            <w:r>
              <w:rPr>
                <w:rFonts w:hint="eastAsia" w:ascii="仿宋_GB2312" w:hAnsi="华文仿宋" w:cs="仿宋_GB2312"/>
                <w:kern w:val="0"/>
                <w:sz w:val="28"/>
                <w:szCs w:val="28"/>
              </w:rPr>
              <w:t>省三方四部门</w:t>
            </w:r>
          </w:p>
        </w:tc>
        <w:tc>
          <w:tcPr>
            <w:tcW w:w="2053" w:type="dxa"/>
            <w:vAlign w:val="center"/>
          </w:tcPr>
          <w:p>
            <w:pPr>
              <w:widowControl/>
              <w:spacing w:line="600" w:lineRule="exact"/>
              <w:jc w:val="center"/>
              <w:rPr>
                <w:rFonts w:ascii="仿宋_GB2312" w:hAnsi="华文仿宋"/>
                <w:b/>
                <w:bCs/>
                <w:kern w:val="0"/>
                <w:sz w:val="28"/>
                <w:szCs w:val="28"/>
              </w:rPr>
            </w:pPr>
          </w:p>
        </w:tc>
        <w:tc>
          <w:tcPr>
            <w:tcW w:w="2127" w:type="dxa"/>
            <w:vAlign w:val="center"/>
          </w:tcPr>
          <w:p>
            <w:pPr>
              <w:widowControl/>
              <w:spacing w:line="600" w:lineRule="exact"/>
              <w:jc w:val="center"/>
              <w:rPr>
                <w:rFonts w:ascii="仿宋_GB2312" w:hAnsi="华文仿宋"/>
                <w:b/>
                <w:bCs/>
                <w:kern w:val="0"/>
                <w:sz w:val="28"/>
                <w:szCs w:val="28"/>
              </w:rPr>
            </w:pPr>
          </w:p>
        </w:tc>
        <w:tc>
          <w:tcPr>
            <w:tcW w:w="1896" w:type="dxa"/>
            <w:vAlign w:val="center"/>
          </w:tcPr>
          <w:p>
            <w:pPr>
              <w:widowControl/>
              <w:spacing w:line="600" w:lineRule="exact"/>
              <w:jc w:val="center"/>
              <w:rPr>
                <w:rFonts w:ascii="仿宋_GB2312" w:hAnsi="华文仿宋" w:cs="仿宋_GB2312"/>
                <w:kern w:val="0"/>
                <w:sz w:val="28"/>
                <w:szCs w:val="28"/>
              </w:rPr>
            </w:pPr>
            <w:r>
              <w:rPr>
                <w:rFonts w:hint="eastAsia" w:ascii="仿宋_GB2312" w:hAnsi="华文仿宋" w:cs="仿宋_GB2312"/>
                <w:kern w:val="0"/>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2143" w:type="dxa"/>
            <w:vAlign w:val="center"/>
          </w:tcPr>
          <w:p>
            <w:pPr>
              <w:widowControl/>
              <w:spacing w:line="600" w:lineRule="exact"/>
              <w:jc w:val="center"/>
              <w:rPr>
                <w:rFonts w:ascii="仿宋_GB2312" w:hAnsi="华文仿宋"/>
                <w:b/>
                <w:bCs/>
                <w:kern w:val="0"/>
                <w:sz w:val="28"/>
                <w:szCs w:val="28"/>
              </w:rPr>
            </w:pPr>
            <w:r>
              <w:rPr>
                <w:rFonts w:hint="eastAsia" w:ascii="仿宋_GB2312" w:hAnsi="华文仿宋" w:cs="仿宋_GB2312"/>
                <w:b/>
                <w:bCs/>
                <w:kern w:val="0"/>
                <w:sz w:val="28"/>
                <w:szCs w:val="28"/>
              </w:rPr>
              <w:t>合计</w:t>
            </w:r>
          </w:p>
        </w:tc>
        <w:tc>
          <w:tcPr>
            <w:tcW w:w="2053" w:type="dxa"/>
            <w:vAlign w:val="center"/>
          </w:tcPr>
          <w:p>
            <w:pPr>
              <w:widowControl/>
              <w:spacing w:line="600" w:lineRule="exact"/>
              <w:jc w:val="center"/>
              <w:rPr>
                <w:rFonts w:ascii="仿宋_GB2312" w:hAnsi="华文仿宋" w:cs="仿宋_GB2312"/>
                <w:b/>
                <w:bCs/>
                <w:kern w:val="0"/>
                <w:sz w:val="28"/>
                <w:szCs w:val="28"/>
              </w:rPr>
            </w:pPr>
            <w:r>
              <w:rPr>
                <w:rFonts w:hint="eastAsia" w:ascii="仿宋_GB2312" w:hAnsi="华文仿宋" w:cs="仿宋_GB2312"/>
                <w:b/>
                <w:bCs/>
                <w:kern w:val="0"/>
                <w:sz w:val="28"/>
                <w:szCs w:val="28"/>
                <w:lang w:val="en-US" w:eastAsia="zh-CN"/>
              </w:rPr>
              <w:t>12</w:t>
            </w:r>
          </w:p>
        </w:tc>
        <w:tc>
          <w:tcPr>
            <w:tcW w:w="2127" w:type="dxa"/>
            <w:vAlign w:val="center"/>
          </w:tcPr>
          <w:p>
            <w:pPr>
              <w:widowControl/>
              <w:spacing w:line="600" w:lineRule="exact"/>
              <w:jc w:val="center"/>
              <w:rPr>
                <w:rFonts w:ascii="仿宋_GB2312" w:hAnsi="华文仿宋" w:cs="仿宋_GB2312"/>
                <w:b/>
                <w:bCs/>
                <w:kern w:val="0"/>
                <w:sz w:val="28"/>
                <w:szCs w:val="28"/>
              </w:rPr>
            </w:pPr>
            <w:r>
              <w:rPr>
                <w:rFonts w:hint="eastAsia" w:ascii="仿宋_GB2312" w:hAnsi="华文仿宋" w:cs="仿宋_GB2312"/>
                <w:b/>
                <w:bCs/>
                <w:kern w:val="0"/>
                <w:sz w:val="28"/>
                <w:szCs w:val="28"/>
                <w:lang w:val="en-US" w:eastAsia="zh-CN"/>
              </w:rPr>
              <w:t>28</w:t>
            </w:r>
          </w:p>
        </w:tc>
        <w:tc>
          <w:tcPr>
            <w:tcW w:w="1896" w:type="dxa"/>
            <w:vAlign w:val="center"/>
          </w:tcPr>
          <w:p>
            <w:pPr>
              <w:widowControl/>
              <w:spacing w:line="600" w:lineRule="exact"/>
              <w:jc w:val="center"/>
              <w:rPr>
                <w:rFonts w:ascii="仿宋_GB2312" w:hAnsi="华文仿宋" w:cs="仿宋_GB2312"/>
                <w:b/>
                <w:bCs/>
                <w:kern w:val="0"/>
                <w:sz w:val="28"/>
                <w:szCs w:val="28"/>
              </w:rPr>
            </w:pPr>
            <w:r>
              <w:rPr>
                <w:rFonts w:hint="eastAsia" w:ascii="仿宋_GB2312" w:hAnsi="华文仿宋" w:cs="仿宋_GB2312"/>
                <w:b/>
                <w:bCs/>
                <w:kern w:val="0"/>
                <w:sz w:val="28"/>
                <w:szCs w:val="28"/>
                <w:lang w:val="en-US" w:eastAsia="zh-CN"/>
              </w:rPr>
              <w:t>160</w:t>
            </w:r>
          </w:p>
        </w:tc>
      </w:tr>
    </w:tbl>
    <w:p>
      <w:pPr>
        <w:widowControl/>
        <w:jc w:val="left"/>
        <w:rPr>
          <w:rFonts w:ascii="仿宋_GB2312" w:hAnsi="华文仿宋"/>
          <w:sz w:val="30"/>
          <w:szCs w:val="30"/>
        </w:rPr>
        <w:sectPr>
          <w:headerReference r:id="rId3" w:type="default"/>
          <w:footerReference r:id="rId4" w:type="default"/>
          <w:pgSz w:w="11906" w:h="16838"/>
          <w:pgMar w:top="1985" w:right="1418" w:bottom="1588" w:left="1588" w:header="851" w:footer="1361"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atLeast"/>
        <w:ind w:left="0" w:leftChars="0" w:right="0" w:rightChars="0" w:firstLine="0" w:firstLineChars="0"/>
        <w:jc w:val="both"/>
        <w:textAlignment w:val="auto"/>
        <w:outlineLvl w:val="9"/>
        <w:rPr>
          <w:rFonts w:hint="eastAsia" w:ascii="黑体" w:hAnsi="华文仿宋" w:eastAsia="黑体" w:cs="黑体"/>
          <w:sz w:val="32"/>
          <w:szCs w:val="32"/>
          <w:lang w:eastAsia="zh-CN"/>
        </w:rPr>
      </w:pPr>
      <w:r>
        <w:rPr>
          <w:rFonts w:hint="eastAsia" w:ascii="黑体" w:hAnsi="华文仿宋" w:eastAsia="黑体" w:cs="黑体"/>
          <w:sz w:val="32"/>
          <w:szCs w:val="32"/>
        </w:rPr>
        <w:t>附件</w:t>
      </w:r>
      <w:r>
        <w:rPr>
          <w:rFonts w:hint="eastAsia" w:ascii="黑体" w:hAnsi="华文仿宋"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华文仿宋"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方正小标宋简体" w:hAnsi="华文仿宋" w:eastAsia="方正小标宋简体"/>
          <w:sz w:val="44"/>
          <w:szCs w:val="44"/>
        </w:rPr>
      </w:pPr>
      <w:r>
        <w:rPr>
          <w:rFonts w:hint="eastAsia" w:ascii="方正小标宋简体" w:hAnsi="华文仿宋" w:eastAsia="方正小标宋简体" w:cs="方正小标宋简体"/>
          <w:sz w:val="44"/>
          <w:szCs w:val="44"/>
        </w:rPr>
        <w:t>省级劳动关系和谐工业园区评价表</w:t>
      </w:r>
    </w:p>
    <w:p>
      <w:pPr>
        <w:spacing w:line="240" w:lineRule="atLeast"/>
        <w:jc w:val="left"/>
        <w:rPr>
          <w:rFonts w:hint="eastAsia" w:ascii="仿宋_GB2312" w:hAnsi="华文仿宋" w:cs="仿宋_GB2312"/>
          <w:sz w:val="28"/>
          <w:szCs w:val="28"/>
        </w:rPr>
      </w:pPr>
    </w:p>
    <w:p>
      <w:pPr>
        <w:spacing w:line="240" w:lineRule="atLeast"/>
        <w:jc w:val="left"/>
        <w:rPr>
          <w:rFonts w:ascii="仿宋_GB2312" w:hAnsi="华文仿宋"/>
          <w:sz w:val="28"/>
          <w:szCs w:val="28"/>
        </w:rPr>
      </w:pPr>
      <w:r>
        <w:rPr>
          <w:rFonts w:hint="eastAsia" w:ascii="仿宋_GB2312" w:hAnsi="华文仿宋" w:cs="仿宋_GB2312"/>
          <w:sz w:val="28"/>
          <w:szCs w:val="28"/>
        </w:rPr>
        <w:t>填报单位（工业园区）名称（盖章）：</w:t>
      </w:r>
      <w:r>
        <w:rPr>
          <w:rFonts w:ascii="仿宋_GB2312" w:hAnsi="华文仿宋" w:cs="仿宋_GB2312"/>
          <w:sz w:val="28"/>
          <w:szCs w:val="28"/>
        </w:rPr>
        <w:t xml:space="preserve">                </w:t>
      </w:r>
      <w:r>
        <w:rPr>
          <w:rFonts w:hint="eastAsia" w:ascii="仿宋_GB2312" w:hAnsi="华文仿宋" w:cs="仿宋_GB2312"/>
          <w:sz w:val="28"/>
          <w:szCs w:val="28"/>
        </w:rPr>
        <w:t>填报单位负责人（签字）：</w:t>
      </w:r>
      <w:r>
        <w:rPr>
          <w:rFonts w:ascii="仿宋_GB2312" w:hAnsi="华文仿宋" w:cs="仿宋_GB2312"/>
          <w:sz w:val="28"/>
          <w:szCs w:val="28"/>
        </w:rPr>
        <w:t xml:space="preserve">           </w:t>
      </w:r>
      <w:r>
        <w:rPr>
          <w:rFonts w:hint="eastAsia" w:ascii="仿宋_GB2312" w:hAnsi="华文仿宋" w:cs="仿宋_GB2312"/>
          <w:sz w:val="28"/>
          <w:szCs w:val="28"/>
        </w:rPr>
        <w:t>时间：</w:t>
      </w:r>
      <w:r>
        <w:rPr>
          <w:rFonts w:ascii="仿宋_GB2312" w:hAnsi="华文仿宋" w:cs="仿宋_GB2312"/>
          <w:sz w:val="28"/>
          <w:szCs w:val="28"/>
        </w:rPr>
        <w:t xml:space="preserve"> </w:t>
      </w:r>
      <w:r>
        <w:rPr>
          <w:rFonts w:hint="eastAsia" w:ascii="仿宋_GB2312" w:hAnsi="华文仿宋" w:cs="仿宋_GB2312"/>
          <w:sz w:val="28"/>
          <w:szCs w:val="28"/>
        </w:rPr>
        <w:t>年</w:t>
      </w:r>
      <w:r>
        <w:rPr>
          <w:rFonts w:ascii="仿宋_GB2312" w:hAnsi="华文仿宋" w:cs="仿宋_GB2312"/>
          <w:sz w:val="28"/>
          <w:szCs w:val="28"/>
        </w:rPr>
        <w:t xml:space="preserve">  </w:t>
      </w:r>
      <w:r>
        <w:rPr>
          <w:rFonts w:hint="eastAsia" w:ascii="仿宋_GB2312" w:hAnsi="华文仿宋" w:cs="仿宋_GB2312"/>
          <w:sz w:val="28"/>
          <w:szCs w:val="28"/>
        </w:rPr>
        <w:t>月</w:t>
      </w:r>
      <w:r>
        <w:rPr>
          <w:rFonts w:ascii="仿宋_GB2312" w:hAnsi="华文仿宋" w:cs="仿宋_GB2312"/>
          <w:sz w:val="28"/>
          <w:szCs w:val="28"/>
        </w:rPr>
        <w:t xml:space="preserve">  </w:t>
      </w:r>
      <w:r>
        <w:rPr>
          <w:rFonts w:hint="eastAsia" w:ascii="仿宋_GB2312" w:hAnsi="华文仿宋" w:cs="仿宋_GB2312"/>
          <w:sz w:val="28"/>
          <w:szCs w:val="28"/>
        </w:rPr>
        <w:t>日</w:t>
      </w:r>
    </w:p>
    <w:tbl>
      <w:tblPr>
        <w:tblStyle w:val="8"/>
        <w:tblW w:w="14476" w:type="dxa"/>
        <w:tblInd w:w="-106" w:type="dxa"/>
        <w:tblLayout w:type="fixed"/>
        <w:tblCellMar>
          <w:top w:w="0" w:type="dxa"/>
          <w:left w:w="108" w:type="dxa"/>
          <w:bottom w:w="0" w:type="dxa"/>
          <w:right w:w="108" w:type="dxa"/>
        </w:tblCellMar>
      </w:tblPr>
      <w:tblGrid>
        <w:gridCol w:w="2038"/>
        <w:gridCol w:w="4022"/>
        <w:gridCol w:w="1352"/>
        <w:gridCol w:w="1564"/>
        <w:gridCol w:w="1600"/>
        <w:gridCol w:w="1600"/>
        <w:gridCol w:w="2300"/>
      </w:tblGrid>
      <w:tr>
        <w:tblPrEx>
          <w:tblLayout w:type="fixed"/>
          <w:tblCellMar>
            <w:top w:w="0" w:type="dxa"/>
            <w:left w:w="108" w:type="dxa"/>
            <w:bottom w:w="0" w:type="dxa"/>
            <w:right w:w="108" w:type="dxa"/>
          </w:tblCellMar>
        </w:tblPrEx>
        <w:trPr>
          <w:trHeight w:val="603" w:hRule="atLeast"/>
        </w:trPr>
        <w:tc>
          <w:tcPr>
            <w:tcW w:w="203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评价项目</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评价具体内容</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分值</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创建单位</w:t>
            </w:r>
          </w:p>
          <w:p>
            <w:pPr>
              <w:adjustRightInd w:val="0"/>
              <w:spacing w:line="240" w:lineRule="exact"/>
              <w:jc w:val="center"/>
              <w:rPr>
                <w:rFonts w:ascii="仿宋_GB2312" w:hAnsi="华文仿宋"/>
                <w:b/>
                <w:bCs/>
                <w:sz w:val="24"/>
              </w:rPr>
            </w:pPr>
            <w:r>
              <w:rPr>
                <w:rFonts w:hint="eastAsia" w:ascii="仿宋_GB2312" w:hAnsi="华文仿宋" w:cs="仿宋_GB2312"/>
                <w:b/>
                <w:bCs/>
                <w:sz w:val="24"/>
              </w:rPr>
              <w:t>自评分</w:t>
            </w: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县级三方</w:t>
            </w:r>
          </w:p>
          <w:p>
            <w:pPr>
              <w:adjustRightInd w:val="0"/>
              <w:spacing w:line="240" w:lineRule="exact"/>
              <w:jc w:val="center"/>
              <w:rPr>
                <w:rFonts w:ascii="仿宋_GB2312" w:hAnsi="华文仿宋"/>
                <w:b/>
                <w:bCs/>
                <w:sz w:val="24"/>
              </w:rPr>
            </w:pPr>
            <w:r>
              <w:rPr>
                <w:rFonts w:hint="eastAsia" w:ascii="仿宋_GB2312" w:hAnsi="华文仿宋" w:cs="仿宋_GB2312"/>
                <w:b/>
                <w:bCs/>
                <w:sz w:val="24"/>
              </w:rPr>
              <w:t>考评分</w:t>
            </w: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设区市三方</w:t>
            </w:r>
          </w:p>
          <w:p>
            <w:pPr>
              <w:adjustRightInd w:val="0"/>
              <w:spacing w:line="240" w:lineRule="exact"/>
              <w:jc w:val="center"/>
              <w:rPr>
                <w:rFonts w:ascii="仿宋_GB2312" w:hAnsi="华文仿宋"/>
                <w:b/>
                <w:bCs/>
                <w:sz w:val="24"/>
              </w:rPr>
            </w:pPr>
            <w:r>
              <w:rPr>
                <w:rFonts w:hint="eastAsia" w:ascii="仿宋_GB2312" w:hAnsi="华文仿宋" w:cs="仿宋_GB2312"/>
                <w:b/>
                <w:bCs/>
                <w:sz w:val="24"/>
              </w:rPr>
              <w:t>考评分</w:t>
            </w: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备注</w:t>
            </w:r>
          </w:p>
        </w:tc>
      </w:tr>
      <w:tr>
        <w:tblPrEx>
          <w:tblLayout w:type="fixed"/>
          <w:tblCellMar>
            <w:top w:w="0" w:type="dxa"/>
            <w:left w:w="108" w:type="dxa"/>
            <w:bottom w:w="0" w:type="dxa"/>
            <w:right w:w="108" w:type="dxa"/>
          </w:tblCellMar>
        </w:tblPrEx>
        <w:trPr>
          <w:trHeight w:val="828" w:hRule="atLeast"/>
        </w:trPr>
        <w:tc>
          <w:tcPr>
            <w:tcW w:w="2038" w:type="dxa"/>
            <w:vMerge w:val="restart"/>
            <w:tcBorders>
              <w:top w:val="single" w:color="auto" w:sz="4" w:space="0"/>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园区工作机制</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建设情况</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w:t>
            </w:r>
            <w:r>
              <w:rPr>
                <w:rFonts w:ascii="仿宋_GB2312" w:hAnsi="华文仿宋" w:cs="仿宋_GB2312"/>
                <w:sz w:val="22"/>
                <w:szCs w:val="22"/>
              </w:rPr>
              <w:t>25</w:t>
            </w:r>
            <w:r>
              <w:rPr>
                <w:rFonts w:hint="eastAsia" w:ascii="仿宋_GB2312" w:hAnsi="华文仿宋" w:cs="仿宋_GB2312"/>
                <w:sz w:val="22"/>
                <w:szCs w:val="22"/>
              </w:rPr>
              <w:t>分）</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r>
              <w:rPr>
                <w:rFonts w:hint="eastAsia" w:ascii="仿宋_GB2312" w:hAnsi="华文仿宋" w:cs="仿宋_GB2312"/>
                <w:sz w:val="22"/>
                <w:szCs w:val="22"/>
              </w:rPr>
              <w:t>园区建立三方机制、有专（兼）职劳动关系工作人员、召开专题工作会议两次以上，工作台帐健全。</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10</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r>
      <w:tr>
        <w:tblPrEx>
          <w:tblLayout w:type="fixed"/>
          <w:tblCellMar>
            <w:top w:w="0" w:type="dxa"/>
            <w:left w:w="108" w:type="dxa"/>
            <w:bottom w:w="0" w:type="dxa"/>
            <w:right w:w="108" w:type="dxa"/>
          </w:tblCellMar>
        </w:tblPrEx>
        <w:trPr>
          <w:trHeight w:val="597" w:hRule="atLeast"/>
        </w:trPr>
        <w:tc>
          <w:tcPr>
            <w:tcW w:w="2038" w:type="dxa"/>
            <w:vMerge w:val="continue"/>
            <w:tcBorders>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r>
              <w:rPr>
                <w:rFonts w:hint="eastAsia" w:ascii="仿宋_GB2312" w:hAnsi="华文仿宋" w:cs="仿宋_GB2312"/>
                <w:sz w:val="22"/>
                <w:szCs w:val="22"/>
              </w:rPr>
              <w:t>园区规范建立工会组织。</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r>
      <w:tr>
        <w:tblPrEx>
          <w:tblLayout w:type="fixed"/>
          <w:tblCellMar>
            <w:top w:w="0" w:type="dxa"/>
            <w:left w:w="108" w:type="dxa"/>
            <w:bottom w:w="0" w:type="dxa"/>
            <w:right w:w="108" w:type="dxa"/>
          </w:tblCellMar>
        </w:tblPrEx>
        <w:trPr>
          <w:trHeight w:val="582" w:hRule="atLeast"/>
        </w:trPr>
        <w:tc>
          <w:tcPr>
            <w:tcW w:w="2038" w:type="dxa"/>
            <w:vMerge w:val="continue"/>
            <w:tcBorders>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r>
              <w:rPr>
                <w:rFonts w:hint="eastAsia" w:ascii="仿宋_GB2312" w:hAnsi="华文仿宋" w:cs="仿宋_GB2312"/>
                <w:sz w:val="22"/>
                <w:szCs w:val="22"/>
              </w:rPr>
              <w:t>园区建立雇主组织。</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r>
      <w:tr>
        <w:tblPrEx>
          <w:tblLayout w:type="fixed"/>
          <w:tblCellMar>
            <w:top w:w="0" w:type="dxa"/>
            <w:left w:w="108" w:type="dxa"/>
            <w:bottom w:w="0" w:type="dxa"/>
            <w:right w:w="108" w:type="dxa"/>
          </w:tblCellMar>
        </w:tblPrEx>
        <w:trPr>
          <w:trHeight w:val="611" w:hRule="atLeast"/>
        </w:trPr>
        <w:tc>
          <w:tcPr>
            <w:tcW w:w="2038" w:type="dxa"/>
            <w:vMerge w:val="continue"/>
            <w:tcBorders>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r>
              <w:rPr>
                <w:rFonts w:hint="eastAsia" w:ascii="仿宋_GB2312" w:hAnsi="华文仿宋" w:cs="仿宋_GB2312"/>
                <w:sz w:val="22"/>
                <w:szCs w:val="22"/>
              </w:rPr>
              <w:t>园区内企业工会组建率达</w:t>
            </w:r>
            <w:r>
              <w:rPr>
                <w:rFonts w:ascii="仿宋_GB2312" w:hAnsi="华文仿宋" w:cs="仿宋_GB2312"/>
                <w:sz w:val="22"/>
                <w:szCs w:val="22"/>
              </w:rPr>
              <w:t>92%</w:t>
            </w:r>
            <w:r>
              <w:rPr>
                <w:rFonts w:hint="eastAsia" w:ascii="仿宋_GB2312" w:hAnsi="华文仿宋" w:cs="仿宋_GB2312"/>
                <w:sz w:val="22"/>
                <w:szCs w:val="22"/>
              </w:rPr>
              <w:t>以上，职工入会率达</w:t>
            </w:r>
            <w:r>
              <w:rPr>
                <w:rFonts w:ascii="仿宋_GB2312" w:hAnsi="华文仿宋" w:cs="仿宋_GB2312"/>
                <w:sz w:val="22"/>
                <w:szCs w:val="22"/>
              </w:rPr>
              <w:t>85%</w:t>
            </w:r>
            <w:r>
              <w:rPr>
                <w:rFonts w:hint="eastAsia" w:ascii="仿宋_GB2312" w:hAnsi="华文仿宋" w:cs="仿宋_GB2312"/>
                <w:sz w:val="22"/>
                <w:szCs w:val="22"/>
              </w:rPr>
              <w:t>以上。</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r>
      <w:tr>
        <w:tblPrEx>
          <w:tblLayout w:type="fixed"/>
          <w:tblCellMar>
            <w:top w:w="0" w:type="dxa"/>
            <w:left w:w="108" w:type="dxa"/>
            <w:bottom w:w="0" w:type="dxa"/>
            <w:right w:w="108" w:type="dxa"/>
          </w:tblCellMar>
        </w:tblPrEx>
        <w:trPr>
          <w:trHeight w:val="785" w:hRule="atLeast"/>
        </w:trPr>
        <w:tc>
          <w:tcPr>
            <w:tcW w:w="2038" w:type="dxa"/>
            <w:vMerge w:val="restart"/>
            <w:tcBorders>
              <w:top w:val="single" w:color="auto" w:sz="4" w:space="0"/>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园区内企业规范</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劳动用工情况</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w:t>
            </w:r>
            <w:r>
              <w:rPr>
                <w:rFonts w:ascii="仿宋_GB2312" w:hAnsi="华文仿宋" w:cs="仿宋_GB2312"/>
                <w:sz w:val="22"/>
                <w:szCs w:val="22"/>
              </w:rPr>
              <w:t>25</w:t>
            </w:r>
            <w:r>
              <w:rPr>
                <w:rFonts w:hint="eastAsia" w:ascii="仿宋_GB2312" w:hAnsi="华文仿宋" w:cs="仿宋_GB2312"/>
                <w:sz w:val="22"/>
                <w:szCs w:val="22"/>
              </w:rPr>
              <w:t>分）</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r>
              <w:rPr>
                <w:rFonts w:hint="eastAsia" w:ascii="仿宋_GB2312" w:hAnsi="华文仿宋" w:cs="仿宋_GB2312"/>
                <w:sz w:val="22"/>
                <w:szCs w:val="22"/>
              </w:rPr>
              <w:t>企业依法建立劳动规章制度，制定的规章制度内容、程序合法，且公示或告知劳动者。</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r>
              <w:rPr>
                <w:rFonts w:ascii="仿宋_GB2312" w:hAnsi="华文仿宋" w:cs="仿宋_GB2312"/>
                <w:sz w:val="22"/>
                <w:szCs w:val="22"/>
              </w:rPr>
              <w:t>5</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p>
        </w:tc>
      </w:tr>
      <w:tr>
        <w:tblPrEx>
          <w:tblLayout w:type="fixed"/>
          <w:tblCellMar>
            <w:top w:w="0" w:type="dxa"/>
            <w:left w:w="108" w:type="dxa"/>
            <w:bottom w:w="0" w:type="dxa"/>
            <w:right w:w="108" w:type="dxa"/>
          </w:tblCellMar>
        </w:tblPrEx>
        <w:trPr>
          <w:trHeight w:val="872" w:hRule="atLeast"/>
        </w:trPr>
        <w:tc>
          <w:tcPr>
            <w:tcW w:w="2038" w:type="dxa"/>
            <w:vMerge w:val="continue"/>
            <w:tcBorders>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r>
              <w:rPr>
                <w:rFonts w:hint="eastAsia" w:ascii="仿宋_GB2312" w:hAnsi="华文仿宋" w:cs="仿宋_GB2312"/>
                <w:sz w:val="22"/>
                <w:szCs w:val="22"/>
              </w:rPr>
              <w:t>企业全面实行劳动合同制度，劳动合同签订率达到</w:t>
            </w:r>
            <w:r>
              <w:rPr>
                <w:rFonts w:ascii="仿宋_GB2312" w:hAnsi="华文仿宋" w:cs="仿宋_GB2312"/>
                <w:sz w:val="22"/>
                <w:szCs w:val="22"/>
              </w:rPr>
              <w:t>97%</w:t>
            </w:r>
            <w:r>
              <w:rPr>
                <w:rFonts w:hint="eastAsia" w:ascii="仿宋_GB2312" w:hAnsi="华文仿宋" w:cs="仿宋_GB2312"/>
                <w:sz w:val="22"/>
                <w:szCs w:val="22"/>
              </w:rPr>
              <w:t>以上。劳动合同程序合法、内容全面、管理规范、有效履行。</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p>
        </w:tc>
      </w:tr>
      <w:tr>
        <w:tblPrEx>
          <w:tblLayout w:type="fixed"/>
          <w:tblCellMar>
            <w:top w:w="0" w:type="dxa"/>
            <w:left w:w="108" w:type="dxa"/>
            <w:bottom w:w="0" w:type="dxa"/>
            <w:right w:w="108" w:type="dxa"/>
          </w:tblCellMar>
        </w:tblPrEx>
        <w:trPr>
          <w:trHeight w:val="629" w:hRule="atLeast"/>
        </w:trPr>
        <w:tc>
          <w:tcPr>
            <w:tcW w:w="2038" w:type="dxa"/>
            <w:vMerge w:val="continue"/>
            <w:tcBorders>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r>
              <w:rPr>
                <w:rFonts w:hint="eastAsia" w:ascii="仿宋_GB2312" w:hAnsi="华文仿宋" w:cs="仿宋_GB2312"/>
                <w:sz w:val="22"/>
                <w:szCs w:val="22"/>
              </w:rPr>
              <w:t>企业依规进行劳动用工备案</w:t>
            </w:r>
            <w:r>
              <w:rPr>
                <w:rFonts w:ascii="仿宋_GB2312" w:hAnsi="华文仿宋" w:cs="仿宋_GB2312"/>
                <w:sz w:val="22"/>
                <w:szCs w:val="22"/>
              </w:rPr>
              <w:t>,</w:t>
            </w:r>
            <w:r>
              <w:rPr>
                <w:rFonts w:hint="eastAsia" w:ascii="仿宋_GB2312" w:hAnsi="华文仿宋" w:cs="仿宋_GB2312"/>
                <w:sz w:val="22"/>
                <w:szCs w:val="22"/>
              </w:rPr>
              <w:t>劳动用工备案率均达</w:t>
            </w:r>
            <w:r>
              <w:rPr>
                <w:rFonts w:ascii="仿宋_GB2312" w:hAnsi="华文仿宋" w:cs="仿宋_GB2312"/>
                <w:sz w:val="22"/>
                <w:szCs w:val="22"/>
              </w:rPr>
              <w:t>95%</w:t>
            </w:r>
            <w:r>
              <w:rPr>
                <w:rFonts w:hint="eastAsia" w:ascii="仿宋_GB2312" w:hAnsi="华文仿宋" w:cs="仿宋_GB2312"/>
                <w:sz w:val="22"/>
                <w:szCs w:val="22"/>
              </w:rPr>
              <w:t>以上。</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p>
        </w:tc>
      </w:tr>
      <w:tr>
        <w:tblPrEx>
          <w:tblLayout w:type="fixed"/>
          <w:tblCellMar>
            <w:top w:w="0" w:type="dxa"/>
            <w:left w:w="108" w:type="dxa"/>
            <w:bottom w:w="0" w:type="dxa"/>
            <w:right w:w="108" w:type="dxa"/>
          </w:tblCellMar>
        </w:tblPrEx>
        <w:trPr>
          <w:trHeight w:val="795" w:hRule="atLeast"/>
        </w:trPr>
        <w:tc>
          <w:tcPr>
            <w:tcW w:w="2038" w:type="dxa"/>
            <w:vMerge w:val="continue"/>
            <w:tcBorders>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both"/>
              <w:rPr>
                <w:rFonts w:ascii="仿宋_GB2312" w:hAnsi="华文仿宋"/>
                <w:sz w:val="22"/>
                <w:szCs w:val="22"/>
              </w:rPr>
            </w:pPr>
            <w:r>
              <w:rPr>
                <w:rFonts w:hint="eastAsia" w:ascii="仿宋_GB2312" w:hAnsi="华文仿宋" w:cs="仿宋_GB2312"/>
                <w:sz w:val="22"/>
                <w:szCs w:val="22"/>
              </w:rPr>
              <w:t>企业落实最低工资标准、国家工时和休假制度，按时足额支付职工工资，无克扣拖欠工资行为。</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r>
              <w:rPr>
                <w:rFonts w:hint="eastAsia" w:ascii="仿宋_GB2312" w:hAnsi="华文仿宋" w:cs="仿宋_GB2312"/>
                <w:sz w:val="22"/>
                <w:szCs w:val="22"/>
              </w:rPr>
              <w:t>园区内企业超时加班且不支付加班工资酌情扣分</w:t>
            </w:r>
          </w:p>
        </w:tc>
      </w:tr>
      <w:tr>
        <w:tblPrEx>
          <w:tblLayout w:type="fixed"/>
          <w:tblCellMar>
            <w:top w:w="0" w:type="dxa"/>
            <w:left w:w="108" w:type="dxa"/>
            <w:bottom w:w="0" w:type="dxa"/>
            <w:right w:w="108" w:type="dxa"/>
          </w:tblCellMar>
        </w:tblPrEx>
        <w:trPr>
          <w:trHeight w:val="621" w:hRule="atLeast"/>
        </w:trPr>
        <w:tc>
          <w:tcPr>
            <w:tcW w:w="2038" w:type="dxa"/>
            <w:vMerge w:val="continue"/>
            <w:tcBorders>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r>
              <w:rPr>
                <w:rFonts w:hint="eastAsia" w:ascii="仿宋_GB2312" w:hAnsi="华文仿宋" w:cs="仿宋_GB2312"/>
                <w:sz w:val="22"/>
                <w:szCs w:val="22"/>
              </w:rPr>
              <w:t>企业和职工依法参加社会保险。</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p>
        </w:tc>
      </w:tr>
      <w:tr>
        <w:tblPrEx>
          <w:tblLayout w:type="fixed"/>
          <w:tblCellMar>
            <w:top w:w="0" w:type="dxa"/>
            <w:left w:w="108" w:type="dxa"/>
            <w:bottom w:w="0" w:type="dxa"/>
            <w:right w:w="108" w:type="dxa"/>
          </w:tblCellMar>
        </w:tblPrEx>
        <w:trPr>
          <w:trHeight w:val="1345" w:hRule="atLeast"/>
        </w:trPr>
        <w:tc>
          <w:tcPr>
            <w:tcW w:w="2038"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园区内企业建立</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集体协商集体合同制度情况</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企业开展集体协商，签订集体合同。对不具备单独开展集体协商签订集体合同条件的小微型企业，园区通过签订区域性、行业性集体合同加以覆盖。园区内企业集体合同建制率达</w:t>
            </w:r>
            <w:r>
              <w:rPr>
                <w:rFonts w:ascii="仿宋_GB2312" w:hAnsi="华文仿宋" w:cs="仿宋_GB2312"/>
                <w:sz w:val="22"/>
                <w:szCs w:val="22"/>
              </w:rPr>
              <w:t>90%</w:t>
            </w:r>
            <w:r>
              <w:rPr>
                <w:rFonts w:hint="eastAsia" w:ascii="仿宋_GB2312" w:hAnsi="华文仿宋" w:cs="仿宋_GB2312"/>
                <w:sz w:val="22"/>
                <w:szCs w:val="22"/>
              </w:rPr>
              <w:t>以上。</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10</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p>
        </w:tc>
      </w:tr>
      <w:tr>
        <w:tblPrEx>
          <w:tblLayout w:type="fixed"/>
          <w:tblCellMar>
            <w:top w:w="0" w:type="dxa"/>
            <w:left w:w="108" w:type="dxa"/>
            <w:bottom w:w="0" w:type="dxa"/>
            <w:right w:w="108" w:type="dxa"/>
          </w:tblCellMar>
        </w:tblPrEx>
        <w:trPr>
          <w:trHeight w:val="889" w:hRule="atLeast"/>
        </w:trPr>
        <w:tc>
          <w:tcPr>
            <w:tcW w:w="2038"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园区内企业劳动</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保护工作执行情况</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rPr>
                <w:rFonts w:ascii="仿宋_GB2312" w:hAnsi="华文仿宋"/>
                <w:sz w:val="22"/>
                <w:szCs w:val="22"/>
              </w:rPr>
            </w:pPr>
            <w:r>
              <w:rPr>
                <w:rFonts w:hint="eastAsia" w:ascii="仿宋_GB2312" w:hAnsi="华文仿宋" w:cs="仿宋_GB2312"/>
                <w:sz w:val="22"/>
                <w:szCs w:val="22"/>
              </w:rPr>
              <w:t>企业依法落实国家规定的劳动保护、劳动安全和劳动卫生标准，劳动条件得到明显改善。</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r>
              <w:rPr>
                <w:rFonts w:ascii="仿宋_GB2312" w:hAnsi="华文仿宋" w:cs="仿宋_GB2312"/>
                <w:sz w:val="22"/>
                <w:szCs w:val="22"/>
              </w:rPr>
              <w:t>10</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r>
      <w:tr>
        <w:tblPrEx>
          <w:tblLayout w:type="fixed"/>
          <w:tblCellMar>
            <w:top w:w="0" w:type="dxa"/>
            <w:left w:w="108" w:type="dxa"/>
            <w:bottom w:w="0" w:type="dxa"/>
            <w:right w:w="108" w:type="dxa"/>
          </w:tblCellMar>
        </w:tblPrEx>
        <w:trPr>
          <w:trHeight w:val="1127" w:hRule="atLeast"/>
        </w:trPr>
        <w:tc>
          <w:tcPr>
            <w:tcW w:w="2038"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园区劳动争议调处</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机制情况</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严格落实“三必报”制度。园区及园区内企业建立劳动争议调处机制、有效化解矛盾纠纷，劳动争议调解</w:t>
            </w:r>
            <w:r>
              <w:rPr>
                <w:rFonts w:hint="eastAsia" w:ascii="仿宋_GB2312" w:hAnsi="华文仿宋" w:cs="仿宋_GB2312"/>
                <w:sz w:val="22"/>
                <w:szCs w:val="22"/>
                <w:lang w:eastAsia="zh-CN"/>
              </w:rPr>
              <w:t>成功</w:t>
            </w:r>
            <w:r>
              <w:rPr>
                <w:rFonts w:hint="eastAsia" w:ascii="仿宋_GB2312" w:hAnsi="华文仿宋" w:cs="仿宋_GB2312"/>
                <w:sz w:val="22"/>
                <w:szCs w:val="22"/>
              </w:rPr>
              <w:t>率达到</w:t>
            </w:r>
            <w:r>
              <w:rPr>
                <w:rFonts w:ascii="仿宋_GB2312" w:hAnsi="华文仿宋" w:cs="仿宋_GB2312"/>
                <w:sz w:val="22"/>
                <w:szCs w:val="22"/>
              </w:rPr>
              <w:t>80%</w:t>
            </w:r>
            <w:r>
              <w:rPr>
                <w:rFonts w:hint="eastAsia" w:ascii="仿宋_GB2312" w:hAnsi="华文仿宋" w:cs="仿宋_GB2312"/>
                <w:sz w:val="22"/>
                <w:szCs w:val="22"/>
              </w:rPr>
              <w:t>以上。</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10</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r>
      <w:tr>
        <w:tblPrEx>
          <w:tblLayout w:type="fixed"/>
          <w:tblCellMar>
            <w:top w:w="0" w:type="dxa"/>
            <w:left w:w="108" w:type="dxa"/>
            <w:bottom w:w="0" w:type="dxa"/>
            <w:right w:w="108" w:type="dxa"/>
          </w:tblCellMar>
        </w:tblPrEx>
        <w:trPr>
          <w:trHeight w:val="1099" w:hRule="atLeast"/>
        </w:trPr>
        <w:tc>
          <w:tcPr>
            <w:tcW w:w="2038"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园区内企业民主</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管理制度执行情况</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rPr>
                <w:rFonts w:ascii="仿宋_GB2312" w:hAnsi="华文仿宋"/>
                <w:sz w:val="22"/>
                <w:szCs w:val="22"/>
              </w:rPr>
            </w:pPr>
            <w:r>
              <w:rPr>
                <w:rFonts w:hint="eastAsia" w:ascii="仿宋_GB2312" w:hAnsi="华文仿宋" w:cs="仿宋_GB2312"/>
                <w:sz w:val="22"/>
                <w:szCs w:val="22"/>
              </w:rPr>
              <w:t>企业建立职代会制度，实行厂务公开。开展“双爱双评”、“创先争优”活动，教育和引导职工爱岗敬业，遵守职业道德和职业纪律。</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r>
              <w:rPr>
                <w:rFonts w:ascii="仿宋_GB2312" w:hAnsi="华文仿宋" w:cs="仿宋_GB2312"/>
                <w:sz w:val="22"/>
                <w:szCs w:val="22"/>
              </w:rPr>
              <w:t>10</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r>
      <w:tr>
        <w:tblPrEx>
          <w:tblLayout w:type="fixed"/>
          <w:tblCellMar>
            <w:top w:w="0" w:type="dxa"/>
            <w:left w:w="108" w:type="dxa"/>
            <w:bottom w:w="0" w:type="dxa"/>
            <w:right w:w="108" w:type="dxa"/>
          </w:tblCellMar>
        </w:tblPrEx>
        <w:trPr>
          <w:trHeight w:val="847" w:hRule="atLeast"/>
        </w:trPr>
        <w:tc>
          <w:tcPr>
            <w:tcW w:w="2038"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园区内企业后勤</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生活保障设施</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建设情况</w:t>
            </w:r>
          </w:p>
        </w:tc>
        <w:tc>
          <w:tcPr>
            <w:tcW w:w="402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r>
              <w:rPr>
                <w:rFonts w:hint="eastAsia" w:ascii="仿宋_GB2312" w:hAnsi="华文仿宋" w:cs="仿宋_GB2312"/>
                <w:sz w:val="22"/>
                <w:szCs w:val="22"/>
              </w:rPr>
              <w:t>园区及园区内企业后勤保障设施完善，包含食堂、宿舍、文娱、医疗等方面。</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r>
              <w:rPr>
                <w:rFonts w:ascii="仿宋_GB2312" w:hAnsi="华文仿宋" w:cs="仿宋_GB2312"/>
                <w:sz w:val="22"/>
                <w:szCs w:val="22"/>
              </w:rPr>
              <w:t>10</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r>
      <w:tr>
        <w:tblPrEx>
          <w:tblLayout w:type="fixed"/>
          <w:tblCellMar>
            <w:top w:w="0" w:type="dxa"/>
            <w:left w:w="108" w:type="dxa"/>
            <w:bottom w:w="0" w:type="dxa"/>
            <w:right w:w="108" w:type="dxa"/>
          </w:tblCellMar>
        </w:tblPrEx>
        <w:trPr>
          <w:trHeight w:val="699" w:hRule="atLeast"/>
        </w:trPr>
        <w:tc>
          <w:tcPr>
            <w:tcW w:w="606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20" w:lineRule="exact"/>
              <w:ind w:firstLine="2280" w:firstLineChars="950"/>
              <w:rPr>
                <w:rFonts w:ascii="仿宋_GB2312" w:hAnsi="华文仿宋"/>
                <w:sz w:val="24"/>
              </w:rPr>
            </w:pPr>
            <w:r>
              <w:rPr>
                <w:rFonts w:hint="eastAsia" w:ascii="仿宋_GB2312" w:hAnsi="华文仿宋" w:cs="仿宋_GB2312"/>
                <w:sz w:val="24"/>
              </w:rPr>
              <w:t>合计</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4"/>
              </w:rPr>
            </w:pPr>
            <w:r>
              <w:rPr>
                <w:rFonts w:ascii="仿宋_GB2312" w:hAnsi="华文仿宋" w:cs="仿宋_GB2312"/>
                <w:sz w:val="24"/>
              </w:rPr>
              <w:t>100</w:t>
            </w:r>
          </w:p>
        </w:tc>
        <w:tc>
          <w:tcPr>
            <w:tcW w:w="156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4"/>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4"/>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4"/>
              </w:rPr>
            </w:pPr>
          </w:p>
        </w:tc>
        <w:tc>
          <w:tcPr>
            <w:tcW w:w="23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4"/>
              </w:rPr>
            </w:pPr>
          </w:p>
        </w:tc>
      </w:tr>
      <w:tr>
        <w:tblPrEx>
          <w:tblLayout w:type="fixed"/>
          <w:tblCellMar>
            <w:top w:w="0" w:type="dxa"/>
            <w:left w:w="108" w:type="dxa"/>
            <w:bottom w:w="0" w:type="dxa"/>
            <w:right w:w="108" w:type="dxa"/>
          </w:tblCellMar>
        </w:tblPrEx>
        <w:trPr>
          <w:trHeight w:val="2567" w:hRule="atLeast"/>
        </w:trPr>
        <w:tc>
          <w:tcPr>
            <w:tcW w:w="741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ascii="仿宋_GB2312" w:hAnsi="华文仿宋"/>
                <w:sz w:val="24"/>
              </w:rPr>
            </w:pPr>
            <w:r>
              <w:rPr>
                <w:rFonts w:hint="eastAsia" w:ascii="仿宋_GB2312" w:hAnsi="华文仿宋" w:cs="仿宋_GB2312"/>
                <w:sz w:val="24"/>
              </w:rPr>
              <w:t>市级三方办审核盖章：</w:t>
            </w:r>
          </w:p>
        </w:tc>
        <w:tc>
          <w:tcPr>
            <w:tcW w:w="7064"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ascii="仿宋_GB2312" w:hAnsi="华文仿宋"/>
                <w:sz w:val="24"/>
              </w:rPr>
            </w:pPr>
            <w:r>
              <w:rPr>
                <w:rFonts w:hint="eastAsia" w:ascii="仿宋_GB2312" w:hAnsi="华文仿宋" w:cs="仿宋_GB2312"/>
                <w:sz w:val="24"/>
              </w:rPr>
              <w:t>县级三方办审核盖章：</w:t>
            </w:r>
          </w:p>
        </w:tc>
      </w:tr>
    </w:tbl>
    <w:p>
      <w:pPr>
        <w:spacing w:line="300" w:lineRule="exact"/>
        <w:ind w:left="1097" w:leftChars="124" w:hanging="700" w:hangingChars="350"/>
        <w:rPr>
          <w:rFonts w:ascii="仿宋_GB2312" w:hAnsi="宋体"/>
          <w:color w:val="333333"/>
          <w:kern w:val="0"/>
          <w:sz w:val="20"/>
          <w:szCs w:val="20"/>
        </w:rPr>
      </w:pPr>
      <w:r>
        <w:rPr>
          <w:rFonts w:hint="eastAsia" w:ascii="仿宋_GB2312" w:hAnsi="华文仿宋" w:cs="仿宋_GB2312"/>
          <w:sz w:val="20"/>
          <w:szCs w:val="20"/>
        </w:rPr>
        <w:t>注：</w:t>
      </w:r>
      <w:r>
        <w:rPr>
          <w:rFonts w:ascii="仿宋_GB2312" w:hAnsi="华文仿宋" w:cs="仿宋_GB2312"/>
          <w:sz w:val="20"/>
          <w:szCs w:val="20"/>
        </w:rPr>
        <w:t>1</w:t>
      </w:r>
      <w:r>
        <w:rPr>
          <w:rFonts w:hint="eastAsia" w:ascii="仿宋_GB2312" w:hAnsi="华文仿宋" w:cs="仿宋_GB2312"/>
          <w:sz w:val="20"/>
          <w:szCs w:val="20"/>
        </w:rPr>
        <w:t>、</w:t>
      </w:r>
      <w:r>
        <w:rPr>
          <w:rFonts w:hint="eastAsia" w:ascii="仿宋_GB2312" w:hAnsi="华文仿宋" w:cs="仿宋_GB2312"/>
          <w:sz w:val="20"/>
          <w:szCs w:val="20"/>
          <w:lang w:eastAsia="zh-CN"/>
        </w:rPr>
        <w:t>不推荐为省级劳动关系和谐工业园区</w:t>
      </w:r>
      <w:r>
        <w:rPr>
          <w:rFonts w:hint="eastAsia" w:ascii="仿宋_GB2312" w:hAnsi="华文仿宋" w:cs="仿宋_GB2312"/>
          <w:sz w:val="20"/>
          <w:szCs w:val="20"/>
        </w:rPr>
        <w:t>项目包括：</w:t>
      </w:r>
      <w:r>
        <w:rPr>
          <w:rFonts w:hint="eastAsia" w:ascii="仿宋_GB2312" w:hAnsi="宋体" w:cs="仿宋_GB2312"/>
          <w:color w:val="333333"/>
          <w:kern w:val="0"/>
          <w:sz w:val="20"/>
          <w:szCs w:val="20"/>
        </w:rPr>
        <w:t>①园区未建立协调劳动关系三方机制</w:t>
      </w:r>
      <w:r>
        <w:rPr>
          <w:rFonts w:hint="eastAsia" w:ascii="仿宋_GB2312" w:hAnsi="宋体" w:cs="仿宋_GB2312"/>
          <w:color w:val="333333"/>
          <w:kern w:val="0"/>
          <w:sz w:val="20"/>
          <w:szCs w:val="20"/>
          <w:lang w:eastAsia="zh-CN"/>
        </w:rPr>
        <w:t>，未积极</w:t>
      </w:r>
      <w:r>
        <w:rPr>
          <w:rFonts w:hint="eastAsia" w:ascii="仿宋_GB2312" w:hAnsi="宋体" w:cs="仿宋_GB2312"/>
          <w:color w:val="333333"/>
          <w:kern w:val="0"/>
          <w:sz w:val="20"/>
          <w:szCs w:val="20"/>
        </w:rPr>
        <w:t>开展</w:t>
      </w:r>
      <w:r>
        <w:rPr>
          <w:rFonts w:hint="eastAsia" w:ascii="仿宋_GB2312" w:hAnsi="宋体" w:cs="仿宋_GB2312"/>
          <w:color w:val="333333"/>
          <w:kern w:val="0"/>
          <w:sz w:val="20"/>
          <w:szCs w:val="20"/>
          <w:lang w:eastAsia="zh-CN"/>
        </w:rPr>
        <w:t>和谐劳动关系</w:t>
      </w:r>
      <w:r>
        <w:rPr>
          <w:rFonts w:hint="eastAsia" w:ascii="仿宋_GB2312" w:hAnsi="宋体" w:cs="仿宋_GB2312"/>
          <w:color w:val="333333"/>
          <w:kern w:val="0"/>
          <w:sz w:val="20"/>
          <w:szCs w:val="20"/>
        </w:rPr>
        <w:t>创建</w:t>
      </w:r>
      <w:r>
        <w:rPr>
          <w:rFonts w:hint="eastAsia" w:ascii="仿宋_GB2312" w:hAnsi="宋体" w:cs="仿宋_GB2312"/>
          <w:color w:val="333333"/>
          <w:kern w:val="0"/>
          <w:sz w:val="20"/>
          <w:szCs w:val="20"/>
          <w:lang w:eastAsia="zh-CN"/>
        </w:rPr>
        <w:t>工作</w:t>
      </w:r>
      <w:r>
        <w:rPr>
          <w:rFonts w:hint="eastAsia" w:ascii="仿宋_GB2312" w:hAnsi="宋体" w:cs="仿宋_GB2312"/>
          <w:color w:val="333333"/>
          <w:kern w:val="0"/>
          <w:sz w:val="20"/>
          <w:szCs w:val="20"/>
        </w:rPr>
        <w:t>；②园区内发生一般以上生产安全责任事故的；③园区内因劳动争议引发重大群体性突发性事件，或发生劳动保障违法犯罪行为的。</w:t>
      </w:r>
    </w:p>
    <w:p>
      <w:pPr>
        <w:spacing w:line="300" w:lineRule="exact"/>
        <w:ind w:left="1097" w:leftChars="124" w:hanging="700" w:hangingChars="350"/>
        <w:rPr>
          <w:rFonts w:hint="eastAsia" w:ascii="黑体" w:hAnsi="华文仿宋" w:eastAsia="黑体" w:cs="黑体"/>
          <w:sz w:val="30"/>
          <w:szCs w:val="30"/>
        </w:rPr>
      </w:pPr>
      <w:r>
        <w:rPr>
          <w:rFonts w:ascii="仿宋_GB2312" w:hAnsi="宋体" w:cs="仿宋_GB2312"/>
          <w:color w:val="333333"/>
          <w:kern w:val="0"/>
          <w:sz w:val="20"/>
          <w:szCs w:val="20"/>
        </w:rPr>
        <w:t xml:space="preserve">    2</w:t>
      </w:r>
      <w:r>
        <w:rPr>
          <w:rFonts w:hint="eastAsia" w:ascii="仿宋_GB2312" w:hAnsi="宋体" w:cs="仿宋_GB2312"/>
          <w:color w:val="333333"/>
          <w:kern w:val="0"/>
          <w:sz w:val="20"/>
          <w:szCs w:val="20"/>
        </w:rPr>
        <w:t>、总分低于</w:t>
      </w:r>
      <w:r>
        <w:rPr>
          <w:rFonts w:ascii="仿宋_GB2312" w:hAnsi="宋体" w:cs="仿宋_GB2312"/>
          <w:color w:val="333333"/>
          <w:kern w:val="0"/>
          <w:sz w:val="20"/>
          <w:szCs w:val="20"/>
        </w:rPr>
        <w:t>85</w:t>
      </w:r>
      <w:r>
        <w:rPr>
          <w:rFonts w:hint="eastAsia" w:ascii="仿宋_GB2312" w:hAnsi="宋体" w:cs="仿宋_GB2312"/>
          <w:color w:val="333333"/>
          <w:kern w:val="0"/>
          <w:sz w:val="20"/>
          <w:szCs w:val="20"/>
        </w:rPr>
        <w:t xml:space="preserve">分的，不得推荐为省级劳动关系和谐工业园区。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华文仿宋" w:eastAsia="黑体" w:cs="黑体"/>
          <w:sz w:val="32"/>
          <w:szCs w:val="32"/>
          <w:lang w:eastAsia="zh-CN"/>
        </w:rPr>
      </w:pPr>
      <w:r>
        <w:rPr>
          <w:rFonts w:hint="eastAsia" w:ascii="黑体" w:hAnsi="华文仿宋" w:eastAsia="黑体" w:cs="黑体"/>
          <w:sz w:val="32"/>
          <w:szCs w:val="32"/>
        </w:rPr>
        <w:t>附件</w:t>
      </w:r>
      <w:r>
        <w:rPr>
          <w:rFonts w:hint="eastAsia" w:ascii="黑体" w:hAnsi="华文仿宋"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华文仿宋"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方正小标宋简体" w:hAnsi="华文仿宋" w:eastAsia="方正小标宋简体"/>
          <w:sz w:val="44"/>
          <w:szCs w:val="44"/>
        </w:rPr>
      </w:pPr>
      <w:r>
        <w:rPr>
          <w:rFonts w:hint="eastAsia" w:ascii="方正小标宋简体" w:hAnsi="华文仿宋" w:eastAsia="方正小标宋简体" w:cs="方正小标宋简体"/>
          <w:sz w:val="44"/>
          <w:szCs w:val="44"/>
        </w:rPr>
        <w:t>省级劳动关系和谐乡镇（街道）评价表</w:t>
      </w:r>
    </w:p>
    <w:p>
      <w:pPr>
        <w:spacing w:line="240" w:lineRule="atLeast"/>
        <w:jc w:val="left"/>
        <w:rPr>
          <w:rFonts w:hint="eastAsia" w:ascii="仿宋_GB2312" w:hAnsi="华文仿宋" w:cs="仿宋_GB2312"/>
          <w:sz w:val="28"/>
          <w:szCs w:val="28"/>
        </w:rPr>
      </w:pPr>
    </w:p>
    <w:p>
      <w:pPr>
        <w:spacing w:line="240" w:lineRule="atLeast"/>
        <w:jc w:val="left"/>
        <w:rPr>
          <w:rFonts w:ascii="仿宋_GB2312" w:hAnsi="华文仿宋"/>
          <w:sz w:val="28"/>
          <w:szCs w:val="28"/>
        </w:rPr>
      </w:pPr>
      <w:r>
        <w:rPr>
          <w:rFonts w:hint="eastAsia" w:ascii="仿宋_GB2312" w:hAnsi="华文仿宋" w:cs="仿宋_GB2312"/>
          <w:sz w:val="28"/>
          <w:szCs w:val="28"/>
        </w:rPr>
        <w:t>填报单位（乡镇、街道）名称（盖章）：</w:t>
      </w:r>
      <w:r>
        <w:rPr>
          <w:rFonts w:ascii="仿宋_GB2312" w:hAnsi="华文仿宋" w:cs="仿宋_GB2312"/>
          <w:sz w:val="28"/>
          <w:szCs w:val="28"/>
        </w:rPr>
        <w:t xml:space="preserve">             </w:t>
      </w:r>
      <w:r>
        <w:rPr>
          <w:rFonts w:hint="eastAsia" w:ascii="仿宋_GB2312" w:hAnsi="华文仿宋" w:cs="仿宋_GB2312"/>
          <w:sz w:val="28"/>
          <w:szCs w:val="28"/>
        </w:rPr>
        <w:t>填报单位负责人（签字）：</w:t>
      </w:r>
      <w:r>
        <w:rPr>
          <w:rFonts w:ascii="仿宋_GB2312" w:hAnsi="华文仿宋" w:cs="仿宋_GB2312"/>
          <w:sz w:val="28"/>
          <w:szCs w:val="28"/>
        </w:rPr>
        <w:t xml:space="preserve">           </w:t>
      </w:r>
      <w:r>
        <w:rPr>
          <w:rFonts w:hint="eastAsia" w:ascii="仿宋_GB2312" w:hAnsi="华文仿宋" w:cs="仿宋_GB2312"/>
          <w:sz w:val="28"/>
          <w:szCs w:val="28"/>
        </w:rPr>
        <w:t>时间：</w:t>
      </w:r>
      <w:r>
        <w:rPr>
          <w:rFonts w:ascii="仿宋_GB2312" w:hAnsi="华文仿宋" w:cs="仿宋_GB2312"/>
          <w:sz w:val="28"/>
          <w:szCs w:val="28"/>
        </w:rPr>
        <w:t xml:space="preserve"> </w:t>
      </w:r>
      <w:r>
        <w:rPr>
          <w:rFonts w:hint="eastAsia" w:ascii="仿宋_GB2312" w:hAnsi="华文仿宋" w:cs="仿宋_GB2312"/>
          <w:sz w:val="28"/>
          <w:szCs w:val="28"/>
        </w:rPr>
        <w:t>年</w:t>
      </w:r>
      <w:r>
        <w:rPr>
          <w:rFonts w:ascii="仿宋_GB2312" w:hAnsi="华文仿宋" w:cs="仿宋_GB2312"/>
          <w:sz w:val="28"/>
          <w:szCs w:val="28"/>
        </w:rPr>
        <w:t xml:space="preserve">  </w:t>
      </w:r>
      <w:r>
        <w:rPr>
          <w:rFonts w:hint="eastAsia" w:ascii="仿宋_GB2312" w:hAnsi="华文仿宋" w:cs="仿宋_GB2312"/>
          <w:sz w:val="28"/>
          <w:szCs w:val="28"/>
        </w:rPr>
        <w:t>月</w:t>
      </w:r>
      <w:r>
        <w:rPr>
          <w:rFonts w:ascii="仿宋_GB2312" w:hAnsi="华文仿宋" w:cs="仿宋_GB2312"/>
          <w:sz w:val="28"/>
          <w:szCs w:val="28"/>
        </w:rPr>
        <w:t xml:space="preserve">  </w:t>
      </w:r>
      <w:r>
        <w:rPr>
          <w:rFonts w:hint="eastAsia" w:ascii="仿宋_GB2312" w:hAnsi="华文仿宋" w:cs="仿宋_GB2312"/>
          <w:sz w:val="28"/>
          <w:szCs w:val="28"/>
        </w:rPr>
        <w:t>日</w:t>
      </w:r>
    </w:p>
    <w:tbl>
      <w:tblPr>
        <w:tblStyle w:val="8"/>
        <w:tblW w:w="14376" w:type="dxa"/>
        <w:tblInd w:w="-106" w:type="dxa"/>
        <w:tblLayout w:type="fixed"/>
        <w:tblCellMar>
          <w:top w:w="0" w:type="dxa"/>
          <w:left w:w="108" w:type="dxa"/>
          <w:bottom w:w="0" w:type="dxa"/>
          <w:right w:w="108" w:type="dxa"/>
        </w:tblCellMar>
      </w:tblPr>
      <w:tblGrid>
        <w:gridCol w:w="2175"/>
        <w:gridCol w:w="4135"/>
        <w:gridCol w:w="1283"/>
        <w:gridCol w:w="1533"/>
        <w:gridCol w:w="1600"/>
        <w:gridCol w:w="1534"/>
        <w:gridCol w:w="2116"/>
      </w:tblGrid>
      <w:tr>
        <w:tblPrEx>
          <w:tblLayout w:type="fixed"/>
          <w:tblCellMar>
            <w:top w:w="0" w:type="dxa"/>
            <w:left w:w="108" w:type="dxa"/>
            <w:bottom w:w="0" w:type="dxa"/>
            <w:right w:w="108" w:type="dxa"/>
          </w:tblCellMar>
        </w:tblPrEx>
        <w:trPr>
          <w:trHeight w:val="558" w:hRule="atLeast"/>
        </w:trPr>
        <w:tc>
          <w:tcPr>
            <w:tcW w:w="2175"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评价项目</w:t>
            </w: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评价具体内容</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分值</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创建单位</w:t>
            </w:r>
          </w:p>
          <w:p>
            <w:pPr>
              <w:adjustRightInd w:val="0"/>
              <w:spacing w:line="240" w:lineRule="exact"/>
              <w:jc w:val="center"/>
              <w:rPr>
                <w:rFonts w:ascii="仿宋_GB2312" w:hAnsi="华文仿宋"/>
                <w:b/>
                <w:bCs/>
                <w:sz w:val="24"/>
              </w:rPr>
            </w:pPr>
            <w:r>
              <w:rPr>
                <w:rFonts w:hint="eastAsia" w:ascii="仿宋_GB2312" w:hAnsi="华文仿宋" w:cs="仿宋_GB2312"/>
                <w:b/>
                <w:bCs/>
                <w:sz w:val="24"/>
              </w:rPr>
              <w:t>自评分</w:t>
            </w: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县级三方</w:t>
            </w:r>
          </w:p>
          <w:p>
            <w:pPr>
              <w:adjustRightInd w:val="0"/>
              <w:spacing w:line="240" w:lineRule="exact"/>
              <w:jc w:val="center"/>
              <w:rPr>
                <w:rFonts w:ascii="仿宋_GB2312" w:hAnsi="华文仿宋"/>
                <w:b/>
                <w:bCs/>
                <w:sz w:val="24"/>
              </w:rPr>
            </w:pPr>
            <w:r>
              <w:rPr>
                <w:rFonts w:hint="eastAsia" w:ascii="仿宋_GB2312" w:hAnsi="华文仿宋" w:cs="仿宋_GB2312"/>
                <w:b/>
                <w:bCs/>
                <w:sz w:val="24"/>
              </w:rPr>
              <w:t>考评分</w:t>
            </w: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设区市三方</w:t>
            </w:r>
          </w:p>
          <w:p>
            <w:pPr>
              <w:adjustRightInd w:val="0"/>
              <w:spacing w:line="240" w:lineRule="exact"/>
              <w:jc w:val="center"/>
              <w:rPr>
                <w:rFonts w:ascii="仿宋_GB2312" w:hAnsi="华文仿宋"/>
                <w:b/>
                <w:bCs/>
                <w:sz w:val="24"/>
              </w:rPr>
            </w:pPr>
            <w:r>
              <w:rPr>
                <w:rFonts w:hint="eastAsia" w:ascii="仿宋_GB2312" w:hAnsi="华文仿宋" w:cs="仿宋_GB2312"/>
                <w:b/>
                <w:bCs/>
                <w:sz w:val="24"/>
              </w:rPr>
              <w:t>考评分</w:t>
            </w: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仿宋_GB2312" w:hAnsi="华文仿宋"/>
                <w:b/>
                <w:bCs/>
                <w:sz w:val="24"/>
              </w:rPr>
            </w:pPr>
            <w:r>
              <w:rPr>
                <w:rFonts w:hint="eastAsia" w:ascii="仿宋_GB2312" w:hAnsi="华文仿宋" w:cs="仿宋_GB2312"/>
                <w:b/>
                <w:bCs/>
                <w:sz w:val="24"/>
              </w:rPr>
              <w:t>备注</w:t>
            </w:r>
          </w:p>
        </w:tc>
      </w:tr>
      <w:tr>
        <w:tblPrEx>
          <w:tblLayout w:type="fixed"/>
          <w:tblCellMar>
            <w:top w:w="0" w:type="dxa"/>
            <w:left w:w="108" w:type="dxa"/>
            <w:bottom w:w="0" w:type="dxa"/>
            <w:right w:w="108" w:type="dxa"/>
          </w:tblCellMar>
        </w:tblPrEx>
        <w:trPr>
          <w:trHeight w:val="840" w:hRule="atLeast"/>
        </w:trPr>
        <w:tc>
          <w:tcPr>
            <w:tcW w:w="2175" w:type="dxa"/>
            <w:vMerge w:val="restart"/>
            <w:tcBorders>
              <w:top w:val="single" w:color="auto" w:sz="4" w:space="0"/>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乡镇（街道）工作</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机制建设情况</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w:t>
            </w:r>
            <w:r>
              <w:rPr>
                <w:rFonts w:ascii="仿宋_GB2312" w:hAnsi="华文仿宋" w:cs="仿宋_GB2312"/>
                <w:sz w:val="22"/>
                <w:szCs w:val="22"/>
              </w:rPr>
              <w:t>25</w:t>
            </w:r>
            <w:r>
              <w:rPr>
                <w:rFonts w:hint="eastAsia" w:ascii="仿宋_GB2312" w:hAnsi="华文仿宋" w:cs="仿宋_GB2312"/>
                <w:sz w:val="22"/>
                <w:szCs w:val="22"/>
              </w:rPr>
              <w:t>分）</w:t>
            </w: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乡镇（街道）建立三方机制、有专（兼）职劳动关系工作人员、召开专题工作会议两次以上，工作台帐健全。</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10</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r>
      <w:tr>
        <w:tblPrEx>
          <w:tblLayout w:type="fixed"/>
          <w:tblCellMar>
            <w:top w:w="0" w:type="dxa"/>
            <w:left w:w="108" w:type="dxa"/>
            <w:bottom w:w="0" w:type="dxa"/>
            <w:right w:w="108" w:type="dxa"/>
          </w:tblCellMar>
        </w:tblPrEx>
        <w:trPr>
          <w:trHeight w:val="659" w:hRule="atLeast"/>
        </w:trPr>
        <w:tc>
          <w:tcPr>
            <w:tcW w:w="2175" w:type="dxa"/>
            <w:vMerge w:val="continue"/>
            <w:tcBorders>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乡镇（街道）规范建立工会组织。</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r>
      <w:tr>
        <w:tblPrEx>
          <w:tblLayout w:type="fixed"/>
          <w:tblCellMar>
            <w:top w:w="0" w:type="dxa"/>
            <w:left w:w="108" w:type="dxa"/>
            <w:bottom w:w="0" w:type="dxa"/>
            <w:right w:w="108" w:type="dxa"/>
          </w:tblCellMar>
        </w:tblPrEx>
        <w:trPr>
          <w:trHeight w:val="570" w:hRule="atLeast"/>
        </w:trPr>
        <w:tc>
          <w:tcPr>
            <w:tcW w:w="2175" w:type="dxa"/>
            <w:vMerge w:val="continue"/>
            <w:tcBorders>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乡镇（街道）建立雇主组织。</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r>
      <w:tr>
        <w:tblPrEx>
          <w:tblLayout w:type="fixed"/>
          <w:tblCellMar>
            <w:top w:w="0" w:type="dxa"/>
            <w:left w:w="108" w:type="dxa"/>
            <w:bottom w:w="0" w:type="dxa"/>
            <w:right w:w="108" w:type="dxa"/>
          </w:tblCellMar>
        </w:tblPrEx>
        <w:trPr>
          <w:trHeight w:val="694" w:hRule="atLeast"/>
        </w:trPr>
        <w:tc>
          <w:tcPr>
            <w:tcW w:w="2175" w:type="dxa"/>
            <w:vMerge w:val="continue"/>
            <w:tcBorders>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辖区内</w:t>
            </w:r>
            <w:r>
              <w:rPr>
                <w:rFonts w:ascii="仿宋_GB2312" w:hAnsi="华文仿宋" w:cs="仿宋_GB2312"/>
                <w:sz w:val="22"/>
                <w:szCs w:val="22"/>
              </w:rPr>
              <w:t>25</w:t>
            </w:r>
            <w:r>
              <w:rPr>
                <w:rFonts w:hint="eastAsia" w:ascii="仿宋_GB2312" w:hAnsi="华文仿宋" w:cs="仿宋_GB2312"/>
                <w:sz w:val="22"/>
                <w:szCs w:val="22"/>
              </w:rPr>
              <w:t>人以上企业工会组建率达</w:t>
            </w:r>
            <w:r>
              <w:rPr>
                <w:rFonts w:ascii="仿宋_GB2312" w:hAnsi="华文仿宋" w:cs="仿宋_GB2312"/>
                <w:sz w:val="22"/>
                <w:szCs w:val="22"/>
              </w:rPr>
              <w:t>92%</w:t>
            </w:r>
            <w:r>
              <w:rPr>
                <w:rFonts w:hint="eastAsia" w:ascii="仿宋_GB2312" w:hAnsi="华文仿宋" w:cs="仿宋_GB2312"/>
                <w:sz w:val="22"/>
                <w:szCs w:val="22"/>
              </w:rPr>
              <w:t>以上，职工入会率达</w:t>
            </w:r>
            <w:r>
              <w:rPr>
                <w:rFonts w:ascii="仿宋_GB2312" w:hAnsi="华文仿宋" w:cs="仿宋_GB2312"/>
                <w:sz w:val="22"/>
                <w:szCs w:val="22"/>
              </w:rPr>
              <w:t>85%</w:t>
            </w:r>
            <w:r>
              <w:rPr>
                <w:rFonts w:hint="eastAsia" w:ascii="仿宋_GB2312" w:hAnsi="华文仿宋" w:cs="仿宋_GB2312"/>
                <w:sz w:val="22"/>
                <w:szCs w:val="22"/>
              </w:rPr>
              <w:t>以上。</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r>
      <w:tr>
        <w:tblPrEx>
          <w:tblLayout w:type="fixed"/>
          <w:tblCellMar>
            <w:top w:w="0" w:type="dxa"/>
            <w:left w:w="108" w:type="dxa"/>
            <w:bottom w:w="0" w:type="dxa"/>
            <w:right w:w="108" w:type="dxa"/>
          </w:tblCellMar>
        </w:tblPrEx>
        <w:trPr>
          <w:trHeight w:val="840" w:hRule="atLeast"/>
        </w:trPr>
        <w:tc>
          <w:tcPr>
            <w:tcW w:w="2175" w:type="dxa"/>
            <w:vMerge w:val="restart"/>
            <w:tcBorders>
              <w:top w:val="single" w:color="auto" w:sz="4" w:space="0"/>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乡镇（街道）内用人</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单位规范劳动用工情况</w:t>
            </w:r>
          </w:p>
          <w:p>
            <w:pPr>
              <w:adjustRightInd w:val="0"/>
              <w:spacing w:line="220" w:lineRule="exact"/>
              <w:jc w:val="center"/>
              <w:rPr>
                <w:rFonts w:ascii="仿宋_GB2312" w:hAnsi="华文仿宋"/>
                <w:sz w:val="22"/>
                <w:szCs w:val="22"/>
              </w:rPr>
            </w:pPr>
            <w:r>
              <w:rPr>
                <w:rFonts w:hint="eastAsia" w:ascii="仿宋_GB2312" w:hAnsi="华文仿宋" w:cs="仿宋_GB2312"/>
                <w:sz w:val="22"/>
                <w:szCs w:val="22"/>
              </w:rPr>
              <w:t>（</w:t>
            </w:r>
            <w:r>
              <w:rPr>
                <w:rFonts w:ascii="仿宋_GB2312" w:hAnsi="华文仿宋" w:cs="仿宋_GB2312"/>
                <w:sz w:val="22"/>
                <w:szCs w:val="22"/>
              </w:rPr>
              <w:t>25</w:t>
            </w:r>
            <w:r>
              <w:rPr>
                <w:rFonts w:hint="eastAsia" w:ascii="仿宋_GB2312" w:hAnsi="华文仿宋" w:cs="仿宋_GB2312"/>
                <w:sz w:val="22"/>
                <w:szCs w:val="22"/>
              </w:rPr>
              <w:t>分）</w:t>
            </w: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用人单位依法建立劳动规章制度，制定的规章制度内容、程序合法，且公示或者告知劳动者。</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r>
              <w:rPr>
                <w:rFonts w:ascii="仿宋_GB2312" w:hAnsi="华文仿宋" w:cs="仿宋_GB2312"/>
                <w:sz w:val="22"/>
                <w:szCs w:val="22"/>
              </w:rPr>
              <w:t>5</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p>
        </w:tc>
      </w:tr>
      <w:tr>
        <w:tblPrEx>
          <w:tblLayout w:type="fixed"/>
          <w:tblCellMar>
            <w:top w:w="0" w:type="dxa"/>
            <w:left w:w="108" w:type="dxa"/>
            <w:bottom w:w="0" w:type="dxa"/>
            <w:right w:w="108" w:type="dxa"/>
          </w:tblCellMar>
        </w:tblPrEx>
        <w:trPr>
          <w:trHeight w:val="915" w:hRule="atLeast"/>
        </w:trPr>
        <w:tc>
          <w:tcPr>
            <w:tcW w:w="2175" w:type="dxa"/>
            <w:vMerge w:val="continue"/>
            <w:tcBorders>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用人单位较好实行劳动合同制度，劳动合同签订率达到</w:t>
            </w:r>
            <w:r>
              <w:rPr>
                <w:rFonts w:ascii="仿宋_GB2312" w:hAnsi="华文仿宋" w:cs="仿宋_GB2312"/>
                <w:sz w:val="22"/>
                <w:szCs w:val="22"/>
              </w:rPr>
              <w:t>95%</w:t>
            </w:r>
            <w:r>
              <w:rPr>
                <w:rFonts w:hint="eastAsia" w:ascii="仿宋_GB2312" w:hAnsi="华文仿宋" w:cs="仿宋_GB2312"/>
                <w:sz w:val="22"/>
                <w:szCs w:val="22"/>
              </w:rPr>
              <w:t>以上。劳动合同程序合法、内容全面、管理规范、有效履行。</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p>
        </w:tc>
      </w:tr>
      <w:tr>
        <w:tblPrEx>
          <w:tblLayout w:type="fixed"/>
          <w:tblCellMar>
            <w:top w:w="0" w:type="dxa"/>
            <w:left w:w="108" w:type="dxa"/>
            <w:bottom w:w="0" w:type="dxa"/>
            <w:right w:w="108" w:type="dxa"/>
          </w:tblCellMar>
        </w:tblPrEx>
        <w:trPr>
          <w:trHeight w:val="637" w:hRule="atLeast"/>
        </w:trPr>
        <w:tc>
          <w:tcPr>
            <w:tcW w:w="2175" w:type="dxa"/>
            <w:vMerge w:val="continue"/>
            <w:tcBorders>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企业依规进行劳动用工备案</w:t>
            </w:r>
            <w:r>
              <w:rPr>
                <w:rFonts w:ascii="仿宋_GB2312" w:hAnsi="华文仿宋" w:cs="仿宋_GB2312"/>
                <w:sz w:val="22"/>
                <w:szCs w:val="22"/>
              </w:rPr>
              <w:t>,</w:t>
            </w:r>
            <w:r>
              <w:rPr>
                <w:rFonts w:hint="eastAsia" w:ascii="仿宋_GB2312" w:hAnsi="华文仿宋" w:cs="仿宋_GB2312"/>
                <w:sz w:val="22"/>
                <w:szCs w:val="22"/>
              </w:rPr>
              <w:t>劳动用工备案率均达</w:t>
            </w:r>
            <w:r>
              <w:rPr>
                <w:rFonts w:ascii="仿宋_GB2312" w:hAnsi="华文仿宋" w:cs="仿宋_GB2312"/>
                <w:sz w:val="22"/>
                <w:szCs w:val="22"/>
              </w:rPr>
              <w:t>90%</w:t>
            </w:r>
            <w:r>
              <w:rPr>
                <w:rFonts w:hint="eastAsia" w:ascii="仿宋_GB2312" w:hAnsi="华文仿宋" w:cs="仿宋_GB2312"/>
                <w:sz w:val="22"/>
                <w:szCs w:val="22"/>
              </w:rPr>
              <w:t>以上。</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p>
        </w:tc>
      </w:tr>
      <w:tr>
        <w:tblPrEx>
          <w:tblLayout w:type="fixed"/>
          <w:tblCellMar>
            <w:top w:w="0" w:type="dxa"/>
            <w:left w:w="108" w:type="dxa"/>
            <w:bottom w:w="0" w:type="dxa"/>
            <w:right w:w="108" w:type="dxa"/>
          </w:tblCellMar>
        </w:tblPrEx>
        <w:trPr>
          <w:trHeight w:val="889" w:hRule="atLeast"/>
        </w:trPr>
        <w:tc>
          <w:tcPr>
            <w:tcW w:w="2175" w:type="dxa"/>
            <w:vMerge w:val="continue"/>
            <w:tcBorders>
              <w:left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用人单位落实最低工资标准、国家工时和休假制度，按时足额支付职工工资，无克扣拖欠工资行为。</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r>
              <w:rPr>
                <w:rFonts w:hint="eastAsia" w:ascii="仿宋_GB2312" w:hAnsi="华文仿宋" w:cs="仿宋_GB2312"/>
                <w:sz w:val="22"/>
                <w:szCs w:val="22"/>
              </w:rPr>
              <w:t>辖区内用人单位超时加班且不支付加班工资酌情扣分</w:t>
            </w:r>
          </w:p>
        </w:tc>
      </w:tr>
      <w:tr>
        <w:tblPrEx>
          <w:tblLayout w:type="fixed"/>
          <w:tblCellMar>
            <w:top w:w="0" w:type="dxa"/>
            <w:left w:w="108" w:type="dxa"/>
            <w:bottom w:w="0" w:type="dxa"/>
            <w:right w:w="108" w:type="dxa"/>
          </w:tblCellMar>
        </w:tblPrEx>
        <w:trPr>
          <w:trHeight w:val="705" w:hRule="atLeast"/>
        </w:trPr>
        <w:tc>
          <w:tcPr>
            <w:tcW w:w="2175" w:type="dxa"/>
            <w:vMerge w:val="continue"/>
            <w:tcBorders>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用人单位和职工依法参加社会保险。</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5</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p>
        </w:tc>
      </w:tr>
      <w:tr>
        <w:tblPrEx>
          <w:tblLayout w:type="fixed"/>
          <w:tblCellMar>
            <w:top w:w="0" w:type="dxa"/>
            <w:left w:w="108" w:type="dxa"/>
            <w:bottom w:w="0" w:type="dxa"/>
            <w:right w:w="108" w:type="dxa"/>
          </w:tblCellMar>
        </w:tblPrEx>
        <w:trPr>
          <w:trHeight w:val="1525" w:hRule="atLeast"/>
        </w:trPr>
        <w:tc>
          <w:tcPr>
            <w:tcW w:w="217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jc w:val="center"/>
              <w:rPr>
                <w:rFonts w:ascii="仿宋_GB2312" w:hAnsi="华文仿宋"/>
                <w:sz w:val="22"/>
                <w:szCs w:val="22"/>
              </w:rPr>
            </w:pPr>
            <w:r>
              <w:rPr>
                <w:rFonts w:hint="eastAsia" w:ascii="仿宋_GB2312" w:hAnsi="华文仿宋" w:cs="仿宋_GB2312"/>
                <w:sz w:val="22"/>
                <w:szCs w:val="22"/>
              </w:rPr>
              <w:t>乡镇（街道）内企业建立集体协商集体合同制度情况</w:t>
            </w: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企业开展集体协商，签订集体合同。对不具备单独开展集体协商签订集体合同条件的小微型企业，乡镇（街道）通过签订区域性、行业性集体合同加以覆盖。乡镇（街道）内企业集体合同建制率达</w:t>
            </w:r>
            <w:r>
              <w:rPr>
                <w:rFonts w:ascii="仿宋_GB2312" w:hAnsi="华文仿宋" w:cs="仿宋_GB2312"/>
                <w:sz w:val="22"/>
                <w:szCs w:val="22"/>
              </w:rPr>
              <w:t>90%</w:t>
            </w:r>
            <w:r>
              <w:rPr>
                <w:rFonts w:hint="eastAsia" w:ascii="仿宋_GB2312" w:hAnsi="华文仿宋" w:cs="仿宋_GB2312"/>
                <w:sz w:val="22"/>
                <w:szCs w:val="22"/>
              </w:rPr>
              <w:t>以上。</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10</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rPr>
                <w:rFonts w:ascii="仿宋_GB2312" w:hAnsi="华文仿宋"/>
                <w:sz w:val="22"/>
                <w:szCs w:val="22"/>
              </w:rPr>
            </w:pPr>
          </w:p>
        </w:tc>
      </w:tr>
      <w:tr>
        <w:tblPrEx>
          <w:tblLayout w:type="fixed"/>
          <w:tblCellMar>
            <w:top w:w="0" w:type="dxa"/>
            <w:left w:w="108" w:type="dxa"/>
            <w:bottom w:w="0" w:type="dxa"/>
            <w:right w:w="108" w:type="dxa"/>
          </w:tblCellMar>
        </w:tblPrEx>
        <w:trPr>
          <w:trHeight w:val="854" w:hRule="atLeast"/>
        </w:trPr>
        <w:tc>
          <w:tcPr>
            <w:tcW w:w="217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jc w:val="center"/>
              <w:rPr>
                <w:rFonts w:ascii="仿宋_GB2312" w:hAnsi="华文仿宋"/>
                <w:sz w:val="22"/>
                <w:szCs w:val="22"/>
              </w:rPr>
            </w:pPr>
            <w:r>
              <w:rPr>
                <w:rFonts w:hint="eastAsia" w:ascii="仿宋_GB2312" w:hAnsi="华文仿宋" w:cs="仿宋_GB2312"/>
                <w:sz w:val="22"/>
                <w:szCs w:val="22"/>
              </w:rPr>
              <w:t>乡镇（街道）内用人单位劳动保护</w:t>
            </w:r>
          </w:p>
          <w:p>
            <w:pPr>
              <w:adjustRightInd w:val="0"/>
              <w:spacing w:beforeLines="0" w:afterLines="0" w:line="240" w:lineRule="exact"/>
              <w:jc w:val="center"/>
              <w:rPr>
                <w:rFonts w:ascii="仿宋_GB2312" w:hAnsi="华文仿宋"/>
                <w:sz w:val="22"/>
                <w:szCs w:val="22"/>
              </w:rPr>
            </w:pPr>
            <w:r>
              <w:rPr>
                <w:rFonts w:hint="eastAsia" w:ascii="仿宋_GB2312" w:hAnsi="华文仿宋" w:cs="仿宋_GB2312"/>
                <w:sz w:val="22"/>
                <w:szCs w:val="22"/>
              </w:rPr>
              <w:t>工作执行情况</w:t>
            </w: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用人单位依法落实国家规定的劳动保护、劳动安全和劳动卫生标准，劳动条件得到明显改善。</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r>
              <w:rPr>
                <w:rFonts w:ascii="仿宋_GB2312" w:hAnsi="华文仿宋" w:cs="仿宋_GB2312"/>
                <w:sz w:val="22"/>
                <w:szCs w:val="22"/>
              </w:rPr>
              <w:t>10</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r>
      <w:tr>
        <w:tblPrEx>
          <w:tblLayout w:type="fixed"/>
          <w:tblCellMar>
            <w:top w:w="0" w:type="dxa"/>
            <w:left w:w="108" w:type="dxa"/>
            <w:bottom w:w="0" w:type="dxa"/>
            <w:right w:w="108" w:type="dxa"/>
          </w:tblCellMar>
        </w:tblPrEx>
        <w:trPr>
          <w:trHeight w:val="1133" w:hRule="atLeast"/>
        </w:trPr>
        <w:tc>
          <w:tcPr>
            <w:tcW w:w="217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jc w:val="center"/>
              <w:rPr>
                <w:rFonts w:ascii="仿宋_GB2312" w:hAnsi="华文仿宋"/>
                <w:sz w:val="22"/>
                <w:szCs w:val="22"/>
              </w:rPr>
            </w:pPr>
            <w:r>
              <w:rPr>
                <w:rFonts w:hint="eastAsia" w:ascii="仿宋_GB2312" w:hAnsi="华文仿宋" w:cs="仿宋_GB2312"/>
                <w:sz w:val="22"/>
                <w:szCs w:val="22"/>
              </w:rPr>
              <w:t>乡镇（街道）劳动</w:t>
            </w:r>
          </w:p>
          <w:p>
            <w:pPr>
              <w:adjustRightInd w:val="0"/>
              <w:spacing w:beforeLines="0" w:afterLines="0" w:line="240" w:lineRule="exact"/>
              <w:jc w:val="center"/>
              <w:rPr>
                <w:rFonts w:ascii="仿宋_GB2312" w:hAnsi="华文仿宋"/>
                <w:sz w:val="22"/>
                <w:szCs w:val="22"/>
              </w:rPr>
            </w:pPr>
            <w:r>
              <w:rPr>
                <w:rFonts w:hint="eastAsia" w:ascii="仿宋_GB2312" w:hAnsi="华文仿宋" w:cs="仿宋_GB2312"/>
                <w:sz w:val="22"/>
                <w:szCs w:val="22"/>
              </w:rPr>
              <w:t>争议调处机制情况</w:t>
            </w: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严格落实“三必报制度”。乡镇（街道）及乡镇（街道）内用人单位建立劳动争议调处机制、有效化解矛盾纠纷，劳动争议调解</w:t>
            </w:r>
            <w:r>
              <w:rPr>
                <w:rFonts w:hint="eastAsia" w:ascii="仿宋_GB2312" w:hAnsi="华文仿宋" w:cs="仿宋_GB2312"/>
                <w:sz w:val="22"/>
                <w:szCs w:val="22"/>
                <w:lang w:eastAsia="zh-CN"/>
              </w:rPr>
              <w:t>成功</w:t>
            </w:r>
            <w:r>
              <w:rPr>
                <w:rFonts w:hint="eastAsia" w:ascii="仿宋_GB2312" w:hAnsi="华文仿宋" w:cs="仿宋_GB2312"/>
                <w:sz w:val="22"/>
                <w:szCs w:val="22"/>
              </w:rPr>
              <w:t>率达到</w:t>
            </w:r>
            <w:r>
              <w:rPr>
                <w:rFonts w:ascii="仿宋_GB2312" w:hAnsi="华文仿宋" w:cs="仿宋_GB2312"/>
                <w:sz w:val="22"/>
                <w:szCs w:val="22"/>
              </w:rPr>
              <w:t>80%</w:t>
            </w:r>
            <w:r>
              <w:rPr>
                <w:rFonts w:hint="eastAsia" w:ascii="仿宋_GB2312" w:hAnsi="华文仿宋" w:cs="仿宋_GB2312"/>
                <w:sz w:val="22"/>
                <w:szCs w:val="22"/>
              </w:rPr>
              <w:t>以上。</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r>
              <w:rPr>
                <w:rFonts w:ascii="仿宋_GB2312" w:hAnsi="华文仿宋" w:cs="仿宋_GB2312"/>
                <w:sz w:val="22"/>
                <w:szCs w:val="22"/>
              </w:rPr>
              <w:t>10</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sz w:val="22"/>
                <w:szCs w:val="22"/>
              </w:rPr>
            </w:pPr>
          </w:p>
        </w:tc>
      </w:tr>
      <w:tr>
        <w:tblPrEx>
          <w:tblLayout w:type="fixed"/>
          <w:tblCellMar>
            <w:top w:w="0" w:type="dxa"/>
            <w:left w:w="108" w:type="dxa"/>
            <w:bottom w:w="0" w:type="dxa"/>
            <w:right w:w="108" w:type="dxa"/>
          </w:tblCellMar>
        </w:tblPrEx>
        <w:trPr>
          <w:trHeight w:val="1157" w:hRule="atLeast"/>
        </w:trPr>
        <w:tc>
          <w:tcPr>
            <w:tcW w:w="217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jc w:val="center"/>
              <w:rPr>
                <w:rFonts w:ascii="仿宋_GB2312" w:hAnsi="华文仿宋"/>
                <w:sz w:val="22"/>
                <w:szCs w:val="22"/>
              </w:rPr>
            </w:pPr>
            <w:r>
              <w:rPr>
                <w:rFonts w:hint="eastAsia" w:ascii="仿宋_GB2312" w:hAnsi="华文仿宋" w:cs="仿宋_GB2312"/>
                <w:sz w:val="22"/>
                <w:szCs w:val="22"/>
              </w:rPr>
              <w:t>乡镇（街道）内用人单位民主管理</w:t>
            </w:r>
          </w:p>
          <w:p>
            <w:pPr>
              <w:adjustRightInd w:val="0"/>
              <w:spacing w:beforeLines="0" w:afterLines="0" w:line="240" w:lineRule="exact"/>
              <w:jc w:val="center"/>
              <w:rPr>
                <w:rFonts w:ascii="仿宋_GB2312" w:hAnsi="华文仿宋"/>
                <w:sz w:val="22"/>
                <w:szCs w:val="22"/>
              </w:rPr>
            </w:pPr>
            <w:r>
              <w:rPr>
                <w:rFonts w:hint="eastAsia" w:ascii="仿宋_GB2312" w:hAnsi="华文仿宋" w:cs="仿宋_GB2312"/>
                <w:sz w:val="22"/>
                <w:szCs w:val="22"/>
              </w:rPr>
              <w:t>制度执行情况</w:t>
            </w: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用人单位建立职代会制度，实行厂务（院务、政务）公开。开展“双爱双评”、“创先争优”活动，教育和引导职工爱岗敬业，遵守职业道德和职业纪律。</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r>
              <w:rPr>
                <w:rFonts w:ascii="仿宋_GB2312" w:hAnsi="华文仿宋" w:cs="仿宋_GB2312"/>
                <w:sz w:val="22"/>
                <w:szCs w:val="22"/>
              </w:rPr>
              <w:t>10</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r>
      <w:tr>
        <w:tblPrEx>
          <w:tblLayout w:type="fixed"/>
          <w:tblCellMar>
            <w:top w:w="0" w:type="dxa"/>
            <w:left w:w="108" w:type="dxa"/>
            <w:bottom w:w="0" w:type="dxa"/>
            <w:right w:w="108" w:type="dxa"/>
          </w:tblCellMar>
        </w:tblPrEx>
        <w:trPr>
          <w:trHeight w:val="795" w:hRule="atLeast"/>
        </w:trPr>
        <w:tc>
          <w:tcPr>
            <w:tcW w:w="217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jc w:val="center"/>
              <w:rPr>
                <w:rFonts w:ascii="仿宋_GB2312" w:hAnsi="华文仿宋"/>
                <w:sz w:val="22"/>
                <w:szCs w:val="22"/>
              </w:rPr>
            </w:pPr>
            <w:r>
              <w:rPr>
                <w:rFonts w:hint="eastAsia" w:ascii="仿宋_GB2312" w:hAnsi="华文仿宋" w:cs="仿宋_GB2312"/>
                <w:sz w:val="22"/>
                <w:szCs w:val="22"/>
              </w:rPr>
              <w:t>乡镇（街道）内用人单位后勤生活保障设施建设情况</w:t>
            </w:r>
          </w:p>
        </w:tc>
        <w:tc>
          <w:tcPr>
            <w:tcW w:w="4135" w:type="dxa"/>
            <w:tcBorders>
              <w:top w:val="single" w:color="auto" w:sz="4" w:space="0"/>
              <w:left w:val="single" w:color="auto" w:sz="4" w:space="0"/>
              <w:bottom w:val="single" w:color="auto" w:sz="4" w:space="0"/>
              <w:right w:val="single" w:color="auto" w:sz="4" w:space="0"/>
            </w:tcBorders>
            <w:vAlign w:val="center"/>
          </w:tcPr>
          <w:p>
            <w:pPr>
              <w:adjustRightInd w:val="0"/>
              <w:spacing w:beforeLines="0" w:afterLines="0" w:line="240" w:lineRule="exact"/>
              <w:rPr>
                <w:rFonts w:ascii="仿宋_GB2312" w:hAnsi="华文仿宋"/>
                <w:sz w:val="22"/>
                <w:szCs w:val="22"/>
              </w:rPr>
            </w:pPr>
            <w:r>
              <w:rPr>
                <w:rFonts w:hint="eastAsia" w:ascii="仿宋_GB2312" w:hAnsi="华文仿宋" w:cs="仿宋_GB2312"/>
                <w:sz w:val="22"/>
                <w:szCs w:val="22"/>
              </w:rPr>
              <w:t>用人单位后勤保障设施完善，包含食堂、宿舍、文娱、医疗等方面。</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r>
              <w:rPr>
                <w:rFonts w:ascii="仿宋_GB2312" w:hAnsi="华文仿宋" w:cs="仿宋_GB2312"/>
                <w:sz w:val="22"/>
                <w:szCs w:val="22"/>
              </w:rPr>
              <w:t>10</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2"/>
                <w:szCs w:val="22"/>
              </w:rPr>
            </w:pPr>
          </w:p>
        </w:tc>
      </w:tr>
      <w:tr>
        <w:tblPrEx>
          <w:tblLayout w:type="fixed"/>
          <w:tblCellMar>
            <w:top w:w="0" w:type="dxa"/>
            <w:left w:w="108" w:type="dxa"/>
            <w:bottom w:w="0" w:type="dxa"/>
            <w:right w:w="108" w:type="dxa"/>
          </w:tblCellMar>
        </w:tblPrEx>
        <w:trPr>
          <w:trHeight w:val="629" w:hRule="atLeast"/>
        </w:trPr>
        <w:tc>
          <w:tcPr>
            <w:tcW w:w="631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20" w:lineRule="exact"/>
              <w:ind w:firstLine="2280" w:firstLineChars="950"/>
              <w:rPr>
                <w:rFonts w:ascii="仿宋_GB2312" w:hAnsi="华文仿宋"/>
                <w:sz w:val="24"/>
              </w:rPr>
            </w:pPr>
            <w:r>
              <w:rPr>
                <w:rFonts w:hint="eastAsia" w:ascii="仿宋_GB2312" w:hAnsi="华文仿宋" w:cs="仿宋_GB2312"/>
                <w:sz w:val="24"/>
              </w:rPr>
              <w:t>合计</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4"/>
              </w:rPr>
            </w:pPr>
            <w:r>
              <w:rPr>
                <w:rFonts w:ascii="仿宋_GB2312" w:hAnsi="华文仿宋" w:cs="仿宋_GB2312"/>
                <w:sz w:val="24"/>
              </w:rPr>
              <w:t>100</w:t>
            </w: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4"/>
              </w:rPr>
            </w:pPr>
          </w:p>
        </w:tc>
        <w:tc>
          <w:tcPr>
            <w:tcW w:w="1600"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4"/>
              </w:rPr>
            </w:pPr>
          </w:p>
        </w:tc>
        <w:tc>
          <w:tcPr>
            <w:tcW w:w="1534"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4"/>
              </w:rPr>
            </w:pP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pacing w:line="220" w:lineRule="exact"/>
              <w:jc w:val="center"/>
              <w:rPr>
                <w:rFonts w:ascii="仿宋_GB2312" w:hAnsi="华文仿宋" w:cs="仿宋_GB2312"/>
                <w:sz w:val="24"/>
              </w:rPr>
            </w:pPr>
          </w:p>
        </w:tc>
      </w:tr>
      <w:tr>
        <w:tblPrEx>
          <w:tblLayout w:type="fixed"/>
          <w:tblCellMar>
            <w:top w:w="0" w:type="dxa"/>
            <w:left w:w="108" w:type="dxa"/>
            <w:bottom w:w="0" w:type="dxa"/>
            <w:right w:w="108" w:type="dxa"/>
          </w:tblCellMar>
        </w:tblPrEx>
        <w:trPr>
          <w:trHeight w:val="2459" w:hRule="atLeast"/>
        </w:trPr>
        <w:tc>
          <w:tcPr>
            <w:tcW w:w="759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240" w:lineRule="exact"/>
              <w:rPr>
                <w:rFonts w:ascii="仿宋_GB2312" w:hAnsi="华文仿宋"/>
                <w:sz w:val="24"/>
              </w:rPr>
            </w:pPr>
            <w:r>
              <w:rPr>
                <w:rFonts w:hint="eastAsia" w:ascii="仿宋_GB2312" w:hAnsi="华文仿宋" w:cs="仿宋_GB2312"/>
                <w:sz w:val="24"/>
              </w:rPr>
              <w:t>市级三方办审核盖章：</w:t>
            </w:r>
          </w:p>
        </w:tc>
        <w:tc>
          <w:tcPr>
            <w:tcW w:w="6783"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240" w:lineRule="exact"/>
              <w:rPr>
                <w:rFonts w:ascii="仿宋_GB2312" w:hAnsi="华文仿宋"/>
                <w:sz w:val="24"/>
              </w:rPr>
            </w:pPr>
            <w:r>
              <w:rPr>
                <w:rFonts w:hint="eastAsia" w:ascii="仿宋_GB2312" w:hAnsi="华文仿宋" w:cs="仿宋_GB2312"/>
                <w:sz w:val="24"/>
              </w:rPr>
              <w:t>县级三方办审核盖章：</w:t>
            </w:r>
          </w:p>
        </w:tc>
      </w:tr>
    </w:tbl>
    <w:p>
      <w:pPr>
        <w:spacing w:line="300" w:lineRule="exact"/>
        <w:ind w:left="1097" w:leftChars="124" w:hanging="700" w:hangingChars="350"/>
        <w:rPr>
          <w:rFonts w:ascii="仿宋_GB2312" w:hAnsi="宋体"/>
          <w:color w:val="333333"/>
          <w:kern w:val="0"/>
          <w:sz w:val="20"/>
          <w:szCs w:val="20"/>
        </w:rPr>
      </w:pPr>
      <w:r>
        <w:rPr>
          <w:rFonts w:hint="eastAsia" w:ascii="仿宋_GB2312" w:hAnsi="华文仿宋" w:cs="仿宋_GB2312"/>
          <w:sz w:val="20"/>
          <w:szCs w:val="20"/>
        </w:rPr>
        <w:t>注：</w:t>
      </w:r>
      <w:r>
        <w:rPr>
          <w:rFonts w:ascii="仿宋_GB2312" w:hAnsi="华文仿宋" w:cs="仿宋_GB2312"/>
          <w:sz w:val="20"/>
          <w:szCs w:val="20"/>
        </w:rPr>
        <w:t>1</w:t>
      </w:r>
      <w:r>
        <w:rPr>
          <w:rFonts w:hint="eastAsia" w:ascii="仿宋_GB2312" w:hAnsi="华文仿宋" w:cs="仿宋_GB2312"/>
          <w:sz w:val="20"/>
          <w:szCs w:val="20"/>
        </w:rPr>
        <w:t>、</w:t>
      </w:r>
      <w:r>
        <w:rPr>
          <w:rFonts w:hint="eastAsia" w:ascii="仿宋_GB2312" w:hAnsi="华文仿宋" w:cs="仿宋_GB2312"/>
          <w:sz w:val="20"/>
          <w:szCs w:val="20"/>
          <w:lang w:eastAsia="zh-CN"/>
        </w:rPr>
        <w:t>不推荐为省级劳动关系和谐</w:t>
      </w:r>
      <w:r>
        <w:rPr>
          <w:rFonts w:hint="eastAsia" w:ascii="仿宋_GB2312" w:hAnsi="华文仿宋" w:cs="仿宋_GB2312"/>
          <w:sz w:val="20"/>
          <w:szCs w:val="20"/>
        </w:rPr>
        <w:t>乡镇（街道）项目包括：</w:t>
      </w:r>
      <w:r>
        <w:rPr>
          <w:rFonts w:hint="eastAsia" w:ascii="仿宋_GB2312" w:hAnsi="宋体" w:cs="仿宋_GB2312"/>
          <w:color w:val="333333"/>
          <w:kern w:val="0"/>
          <w:sz w:val="20"/>
          <w:szCs w:val="20"/>
        </w:rPr>
        <w:t>①辖区未建立协调劳动关系三方机制</w:t>
      </w:r>
      <w:r>
        <w:rPr>
          <w:rFonts w:hint="eastAsia" w:ascii="仿宋_GB2312" w:hAnsi="宋体" w:cs="仿宋_GB2312"/>
          <w:color w:val="333333"/>
          <w:kern w:val="0"/>
          <w:sz w:val="20"/>
          <w:szCs w:val="20"/>
          <w:lang w:eastAsia="zh-CN"/>
        </w:rPr>
        <w:t>，未</w:t>
      </w:r>
      <w:r>
        <w:rPr>
          <w:rFonts w:hint="eastAsia" w:ascii="仿宋_GB2312" w:hAnsi="宋体" w:cs="仿宋_GB2312"/>
          <w:color w:val="333333"/>
          <w:kern w:val="0"/>
          <w:sz w:val="20"/>
          <w:szCs w:val="20"/>
        </w:rPr>
        <w:t>积极开展</w:t>
      </w:r>
      <w:r>
        <w:rPr>
          <w:rFonts w:hint="eastAsia" w:ascii="仿宋_GB2312" w:hAnsi="宋体" w:cs="仿宋_GB2312"/>
          <w:color w:val="333333"/>
          <w:kern w:val="0"/>
          <w:sz w:val="20"/>
          <w:szCs w:val="20"/>
          <w:lang w:eastAsia="zh-CN"/>
        </w:rPr>
        <w:t>和谐劳动关系</w:t>
      </w:r>
      <w:r>
        <w:rPr>
          <w:rFonts w:hint="eastAsia" w:ascii="仿宋_GB2312" w:hAnsi="宋体" w:cs="仿宋_GB2312"/>
          <w:color w:val="333333"/>
          <w:kern w:val="0"/>
          <w:sz w:val="20"/>
          <w:szCs w:val="20"/>
        </w:rPr>
        <w:t>创建</w:t>
      </w:r>
      <w:r>
        <w:rPr>
          <w:rFonts w:hint="eastAsia" w:ascii="仿宋_GB2312" w:hAnsi="宋体" w:cs="仿宋_GB2312"/>
          <w:color w:val="333333"/>
          <w:kern w:val="0"/>
          <w:sz w:val="20"/>
          <w:szCs w:val="20"/>
          <w:lang w:eastAsia="zh-CN"/>
        </w:rPr>
        <w:t>工作</w:t>
      </w:r>
      <w:r>
        <w:rPr>
          <w:rFonts w:hint="eastAsia" w:ascii="仿宋_GB2312" w:hAnsi="宋体" w:cs="仿宋_GB2312"/>
          <w:color w:val="333333"/>
          <w:kern w:val="0"/>
          <w:sz w:val="20"/>
          <w:szCs w:val="20"/>
        </w:rPr>
        <w:t>；②辖区内发生一般以上生产安全责任事故的；③辖区内因劳动争议引发重大群体性突发性事件，或发生劳动保障违法犯罪行为的。</w:t>
      </w:r>
    </w:p>
    <w:p>
      <w:pPr>
        <w:spacing w:line="300" w:lineRule="exact"/>
        <w:ind w:left="1097" w:leftChars="124" w:hanging="700" w:hangingChars="350"/>
        <w:rPr>
          <w:rFonts w:ascii="仿宋_GB2312" w:hAnsi="华文仿宋"/>
          <w:sz w:val="20"/>
          <w:szCs w:val="20"/>
        </w:rPr>
      </w:pPr>
      <w:r>
        <w:rPr>
          <w:rFonts w:ascii="仿宋_GB2312" w:hAnsi="宋体" w:cs="仿宋_GB2312"/>
          <w:color w:val="333333"/>
          <w:kern w:val="0"/>
          <w:sz w:val="20"/>
          <w:szCs w:val="20"/>
        </w:rPr>
        <w:t xml:space="preserve">    2</w:t>
      </w:r>
      <w:r>
        <w:rPr>
          <w:rFonts w:hint="eastAsia" w:ascii="仿宋_GB2312" w:hAnsi="宋体" w:cs="仿宋_GB2312"/>
          <w:color w:val="333333"/>
          <w:kern w:val="0"/>
          <w:sz w:val="20"/>
          <w:szCs w:val="20"/>
        </w:rPr>
        <w:t>、总分低于</w:t>
      </w:r>
      <w:r>
        <w:rPr>
          <w:rFonts w:ascii="仿宋_GB2312" w:hAnsi="宋体" w:cs="仿宋_GB2312"/>
          <w:color w:val="333333"/>
          <w:kern w:val="0"/>
          <w:sz w:val="20"/>
          <w:szCs w:val="20"/>
        </w:rPr>
        <w:t>85</w:t>
      </w:r>
      <w:r>
        <w:rPr>
          <w:rFonts w:hint="eastAsia" w:ascii="仿宋_GB2312" w:hAnsi="宋体" w:cs="仿宋_GB2312"/>
          <w:color w:val="333333"/>
          <w:kern w:val="0"/>
          <w:sz w:val="20"/>
          <w:szCs w:val="20"/>
        </w:rPr>
        <w:t>分的，不得推荐为省级劳动关系和谐乡镇（街道）。</w:t>
      </w:r>
    </w:p>
    <w:p>
      <w:pPr>
        <w:spacing w:line="460" w:lineRule="exact"/>
        <w:rPr>
          <w:rFonts w:hint="eastAsia" w:ascii="黑体" w:hAnsi="华文仿宋" w:eastAsia="黑体"/>
          <w:sz w:val="32"/>
          <w:szCs w:val="32"/>
          <w:lang w:eastAsia="zh-CN"/>
        </w:rPr>
      </w:pPr>
      <w:r>
        <w:rPr>
          <w:rFonts w:hint="eastAsia" w:ascii="黑体" w:hAnsi="华文仿宋" w:eastAsia="黑体" w:cs="黑体"/>
          <w:sz w:val="32"/>
          <w:szCs w:val="32"/>
        </w:rPr>
        <w:t>附件</w:t>
      </w:r>
      <w:r>
        <w:rPr>
          <w:rFonts w:hint="eastAsia" w:ascii="黑体" w:hAnsi="华文仿宋" w:eastAsia="黑体" w:cs="黑体"/>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华文仿宋"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方正小标宋简体" w:hAnsi="华文仿宋" w:eastAsia="方正小标宋简体"/>
          <w:sz w:val="44"/>
          <w:szCs w:val="44"/>
        </w:rPr>
      </w:pPr>
      <w:r>
        <w:rPr>
          <w:rFonts w:hint="eastAsia" w:ascii="方正小标宋简体" w:hAnsi="华文仿宋" w:eastAsia="方正小标宋简体" w:cs="方正小标宋简体"/>
          <w:sz w:val="44"/>
          <w:szCs w:val="44"/>
        </w:rPr>
        <w:t>省级劳动关系和谐企业评价表</w:t>
      </w:r>
    </w:p>
    <w:p>
      <w:pPr>
        <w:spacing w:line="240" w:lineRule="atLeast"/>
        <w:jc w:val="left"/>
        <w:rPr>
          <w:rFonts w:ascii="仿宋_GB2312" w:hAnsi="华文仿宋"/>
          <w:sz w:val="24"/>
        </w:rPr>
      </w:pPr>
    </w:p>
    <w:p>
      <w:pPr>
        <w:pStyle w:val="2"/>
        <w:spacing w:line="596" w:lineRule="exact"/>
        <w:textAlignment w:val="top"/>
        <w:rPr>
          <w:rFonts w:hint="eastAsia"/>
        </w:rPr>
      </w:pPr>
      <w:r>
        <w:rPr>
          <w:rFonts w:hint="eastAsia"/>
        </w:rPr>
        <w:t>填报单位（企业）名称：</w:t>
      </w:r>
      <w:r>
        <w:tab/>
      </w:r>
      <w:r>
        <w:t xml:space="preserve"> </w:t>
      </w:r>
      <w:r>
        <w:rPr>
          <w:rFonts w:hint="eastAsia"/>
        </w:rPr>
        <w:t xml:space="preserve">             填报单位负责人（签字）：</w:t>
      </w:r>
      <w:r>
        <w:t xml:space="preserve">    </w:t>
      </w:r>
      <w:r>
        <w:rPr>
          <w:rFonts w:hint="eastAsia"/>
        </w:rPr>
        <w:t xml:space="preserve">      </w:t>
      </w:r>
      <w:r>
        <w:t xml:space="preserve"> </w:t>
      </w:r>
      <w:r>
        <w:rPr>
          <w:rFonts w:hint="eastAsia"/>
        </w:rPr>
        <w:t>时间：</w:t>
      </w:r>
      <w:r>
        <w:t xml:space="preserve"> </w:t>
      </w:r>
      <w:r>
        <w:rPr>
          <w:rFonts w:hint="eastAsia"/>
        </w:rPr>
        <w:t xml:space="preserve"> 年</w:t>
      </w:r>
      <w:r>
        <w:t xml:space="preserve">  </w:t>
      </w:r>
      <w:r>
        <w:rPr>
          <w:rFonts w:hint="eastAsia"/>
        </w:rPr>
        <w:t>月</w:t>
      </w:r>
      <w:r>
        <w:t xml:space="preserve">  </w:t>
      </w:r>
      <w:r>
        <w:rPr>
          <w:rFonts w:hint="eastAsia"/>
        </w:rPr>
        <w:t>日</w:t>
      </w:r>
    </w:p>
    <w:tbl>
      <w:tblPr>
        <w:tblStyle w:val="8"/>
        <w:tblW w:w="14102" w:type="dxa"/>
        <w:tblInd w:w="0" w:type="dxa"/>
        <w:tblLayout w:type="fixed"/>
        <w:tblCellMar>
          <w:top w:w="15" w:type="dxa"/>
          <w:left w:w="15" w:type="dxa"/>
          <w:bottom w:w="15" w:type="dxa"/>
          <w:right w:w="15" w:type="dxa"/>
        </w:tblCellMar>
      </w:tblPr>
      <w:tblGrid>
        <w:gridCol w:w="1079"/>
        <w:gridCol w:w="1080"/>
        <w:gridCol w:w="1305"/>
        <w:gridCol w:w="584"/>
        <w:gridCol w:w="3246"/>
        <w:gridCol w:w="1448"/>
        <w:gridCol w:w="1274"/>
        <w:gridCol w:w="1305"/>
        <w:gridCol w:w="1575"/>
        <w:gridCol w:w="1206"/>
      </w:tblGrid>
      <w:tr>
        <w:tblPrEx>
          <w:tblLayout w:type="fixed"/>
          <w:tblCellMar>
            <w:top w:w="15" w:type="dxa"/>
            <w:left w:w="15" w:type="dxa"/>
            <w:bottom w:w="15" w:type="dxa"/>
            <w:right w:w="15" w:type="dxa"/>
          </w:tblCellMar>
        </w:tblPrEx>
        <w:trPr>
          <w:trHeight w:val="810" w:hRule="atLeast"/>
        </w:trPr>
        <w:tc>
          <w:tcPr>
            <w:tcW w:w="21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评价项目</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评价要素</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分值</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评价内容</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评分细则</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bidi="ar"/>
              </w:rPr>
              <w:t>创建单位</w:t>
            </w:r>
          </w:p>
          <w:p>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自评分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bidi="ar"/>
              </w:rPr>
              <w:t>县级三方</w:t>
            </w:r>
          </w:p>
          <w:p>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考评分</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bidi="ar"/>
              </w:rPr>
              <w:t>设区市三方</w:t>
            </w:r>
          </w:p>
          <w:p>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考评分</w:t>
            </w:r>
          </w:p>
        </w:tc>
        <w:tc>
          <w:tcPr>
            <w:tcW w:w="12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备注</w:t>
            </w:r>
          </w:p>
        </w:tc>
      </w:tr>
      <w:tr>
        <w:tblPrEx>
          <w:tblLayout w:type="fixed"/>
          <w:tblCellMar>
            <w:top w:w="15" w:type="dxa"/>
            <w:left w:w="15" w:type="dxa"/>
            <w:bottom w:w="15" w:type="dxa"/>
            <w:right w:w="15" w:type="dxa"/>
          </w:tblCellMar>
        </w:tblPrEx>
        <w:trPr>
          <w:trHeight w:val="1008" w:hRule="atLeast"/>
        </w:trPr>
        <w:tc>
          <w:tcPr>
            <w:tcW w:w="1079"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基本</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评价</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项目</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共</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11</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满</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分</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100分</w:t>
            </w:r>
          </w:p>
          <w:p>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sz w:val="22"/>
                <w:szCs w:val="22"/>
              </w:rPr>
              <w:t>︶</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劳</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动</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用</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工</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（13分）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1.1职工招用</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①依法招用劳动者；②无就业歧视和就业欺诈行为；③规范劳务派遣用工。</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①②③各1分</w:t>
            </w:r>
          </w:p>
        </w:tc>
        <w:tc>
          <w:tcPr>
            <w:tcW w:w="12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cs="仿宋_GB2312"/>
                <w:b/>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481" w:hRule="atLeast"/>
        </w:trPr>
        <w:tc>
          <w:tcPr>
            <w:tcW w:w="107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1.2合同签订</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 xml:space="preserve">①依法签订劳动合同且合同内容合法；②劳动合同签订率100%；③单位和职工各执一份劳动合同文本。                          </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 xml:space="preserve">①1分，②③各2分      </w:t>
            </w:r>
          </w:p>
        </w:tc>
        <w:tc>
          <w:tcPr>
            <w:tcW w:w="12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225" w:hRule="atLeast"/>
        </w:trPr>
        <w:tc>
          <w:tcPr>
            <w:tcW w:w="107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1.3合同履行</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劳动合同的①履行、②变更、③解除、④终止遵循合法、公平、平等自愿、协商一致、诚实信用的原则。</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 xml:space="preserve">  ①②③④每小项各0.5分</w:t>
            </w:r>
          </w:p>
        </w:tc>
        <w:tc>
          <w:tcPr>
            <w:tcW w:w="12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922" w:hRule="atLeast"/>
        </w:trPr>
        <w:tc>
          <w:tcPr>
            <w:tcW w:w="1079"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1.4建立职工名册</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①主动进行劳动就业用工登记；②建立职工名册制度。</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①②各1.5分</w:t>
            </w:r>
          </w:p>
        </w:tc>
        <w:tc>
          <w:tcPr>
            <w:tcW w:w="12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320" w:hRule="atLeast"/>
        </w:trPr>
        <w:tc>
          <w:tcPr>
            <w:tcW w:w="1079"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劳</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动</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规</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章</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（8分）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2.1制度建全</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依法建立和完善劳动报酬、工作时间、休息休假、社会保险和福利、职工培训、劳动纪律等制度。</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3分（每一小项0.5分）</w:t>
            </w:r>
          </w:p>
        </w:tc>
        <w:tc>
          <w:tcPr>
            <w:tcW w:w="12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520" w:hRule="atLeast"/>
        </w:trPr>
        <w:tc>
          <w:tcPr>
            <w:tcW w:w="1079" w:type="dxa"/>
            <w:vMerge w:val="restart"/>
            <w:tcBorders>
              <w:top w:val="single" w:color="000000" w:sz="4" w:space="0"/>
              <w:left w:val="single" w:color="000000" w:sz="4" w:space="0"/>
              <w:bottom w:val="nil"/>
              <w:right w:val="single" w:color="000000"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基本</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评价</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项目</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共</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11</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满</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分</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100分</w:t>
            </w:r>
          </w:p>
          <w:p>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sz w:val="22"/>
                <w:szCs w:val="22"/>
              </w:rPr>
              <w:t>︶</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2.2程序合法</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①制定、修改劳动规章制度和决定涉及职工切身利益的重大事项，应提出方案意见；②应当经职工（代表）大会或者全体职工讨论；③与工会或者职工代表平等协商确定。</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①②③各1分</w:t>
            </w:r>
          </w:p>
        </w:tc>
        <w:tc>
          <w:tcPr>
            <w:tcW w:w="12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652"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2.3公示告知</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劳动规章制度、重大事项应公示和告知职工。</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12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249"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工</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资</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分</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配</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（15分）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3.1工资协商</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 xml:space="preserve">①建立以工资集体协商为主要形式的工资分配决定机制和工资水平调整机制；②每年应进行一次工资集体协商。     </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①②各2分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686"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3.2劳动定额</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 xml:space="preserve"> 3分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 xml:space="preserve">①合理确定、调整劳动定额或者工作任务报酬（计件单价报酬）标准；②劳动定额标准能够确保同岗位绝大多数劳动者在法定工作时间内完成；③经职工（代表）大会通过。                     </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①②③各1分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788"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3.3工资调整</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 xml:space="preserve">①依照工资指导线、人力资源市场工资指导价位、物价指数、使职工工资增长水平与单位经济效益提高相协调；②一线职工平均工资增长水平高于企业职工平均工资增长水平；③建立技能人才技术技能业绩与薪酬待遇挂钩分配制度。  </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①③各1分，②2分</w:t>
            </w:r>
          </w:p>
          <w:p>
            <w:pPr>
              <w:widowControl/>
              <w:jc w:val="center"/>
              <w:textAlignment w:val="center"/>
              <w:rPr>
                <w:rFonts w:hint="eastAsia" w:ascii="仿宋_GB2312" w:hAnsi="仿宋_GB2312" w:eastAsia="仿宋_GB2312" w:cs="仿宋_GB2312"/>
                <w:color w:val="000000"/>
                <w:kern w:val="0"/>
                <w:sz w:val="22"/>
                <w:szCs w:val="22"/>
                <w:lang w:bidi="ar"/>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938"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3.4工资支付</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 xml:space="preserve">①以法定货币形式按时、足额支付职工工资；②向劳动者提供工资支付清单。              </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①②各2分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983"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工作</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时间</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与休</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息休</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假</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（8分）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4.1工作时间</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①依法执行国家规定的工作时间；②执行特殊工时制的，依法履行报批手续。</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①②各1分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470"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4.2加班加点</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①加班加点应事先与工会和职工协商(有协商合同、协议等为依据）；②延长工作时间符合法律法规规定；③依法足额按时发放加班工资。</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①2分，②</w:t>
            </w:r>
            <w:r>
              <w:rPr>
                <w:rStyle w:val="9"/>
                <w:rFonts w:hint="eastAsia" w:ascii="仿宋_GB2312" w:hAnsi="仿宋_GB2312" w:eastAsia="仿宋_GB2312" w:cs="仿宋_GB2312"/>
                <w:lang w:bidi="ar"/>
              </w:rPr>
              <w:t>③各1分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697"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4.3休息休假</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依法执行休息休假制度，保障职工带薪年休假权利。</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878"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社会保险与福利</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（12分）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5.1</w:t>
            </w:r>
            <w:r>
              <w:rPr>
                <w:rStyle w:val="10"/>
                <w:rFonts w:hint="eastAsia" w:ascii="仿宋_GB2312" w:hAnsi="仿宋_GB2312" w:eastAsia="仿宋_GB2312" w:cs="仿宋_GB2312"/>
                <w:lang w:bidi="ar"/>
              </w:rPr>
              <w:t xml:space="preserve"> </w:t>
            </w:r>
            <w:r>
              <w:rPr>
                <w:rStyle w:val="11"/>
                <w:rFonts w:hint="eastAsia" w:ascii="仿宋_GB2312" w:hAnsi="仿宋_GB2312" w:eastAsia="仿宋_GB2312" w:cs="仿宋_GB2312"/>
                <w:lang w:bidi="ar"/>
              </w:rPr>
              <w:t>登记申报</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①履行社会保险登记、申报义务；②依法足额申报参保人数和应缴纳的社会保险费数额。</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①1分，②2分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FF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953"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5.2缴纳社会保险费</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①依法按时足额缴纳各项社会保险费；②按月向职工告知缴纳社会保险费明细情况。</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①4分，②1分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667"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5.3住房公积金</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落实职工住房公积金制度，及时为职工缴纳住房公积金。</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ind w:firstLine="660" w:firstLineChars="300"/>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224"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5.4职工福利</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依法提取职工福利费，职工享受企业福利待遇。开展职工生活保障工作，改善职工住宿、食堂、文体娱乐等条件。</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490"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5.5补充保险</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建立企业年金或补充保险等。</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1分</w:t>
            </w:r>
          </w:p>
        </w:tc>
        <w:tc>
          <w:tcPr>
            <w:tcW w:w="12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2061"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集体</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协商</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与集</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体合</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同</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（9分）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6.1集体协商</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依法建立集体协商制度开展集体协商工作；②企业确定劳动报酬、劳动条件、劳动标准、劳动合同管理制度与裁员事项均事先与职工代表大会进行集体协商；③依法向职工代表提供协商所需资料、协商结果和理由依法向职工公布。</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①②③各1分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159" w:hRule="atLeast"/>
        </w:trPr>
        <w:tc>
          <w:tcPr>
            <w:tcW w:w="1079" w:type="dxa"/>
            <w:tcBorders>
              <w:top w:val="nil"/>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6.2集体合同</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①依法签订并履行集体合同；②签订工资专项集体合同；③签订劳动安全卫生、女职工特殊保护专项集体合同。</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①1分，②③各0.5分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2594"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基本</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评价</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项目</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共</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11</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满</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分</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100分</w:t>
            </w:r>
          </w:p>
          <w:p>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sz w:val="22"/>
                <w:szCs w:val="22"/>
              </w:rPr>
              <w:t>︶</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6.3监督检查</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集体合同报送劳动行政部门审查；②集体合同草案经职工代表大会或全体职工按合同审议通过，生效的集体合同向职工公示；③每年至少一次将履行集体合同情况向职工（代表）大会报告；④工资专项集体合同、集体合同中的工资条款或者附件的履行情况每年至少公布一次。</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①②③④各1分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987"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工会</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建设</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与民</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主管</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理</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（8分）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7.1组织健全</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①建立工会委员会并按时换届；②设立工会经费审查委员会并按时换届的，履行报批手续；③设立工会女职工委员会 并按时换届的；④设立工会劳动法律监督委员会并按时换届；⑤工会依法取得社会团体法人资格。</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①1分，②③④⑤各0.5分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258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7.2民主管理</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建立职工（代表）大会制度，公司制企业应依法设立职工董事、职工监事；②职工（代表）大会每年至少召开1次；其决定决议得到落实；③建立厂务公开制度，有固定公开栏及其他公开形式；公开内容全面、真实、及时；④征集职工代表大会提案，做好办理和反馈工作。</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①②③④各0.5分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08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7.3提供保障</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①依法保障工会工作人员、时间、场所；②按时足额拨缴工会经费；③工会应建立独立账户。</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①1分，②③各0.5分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722"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7.4互助互济</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建立职工互助互济保障制度，开展困难职工帮扶工作。</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1分</w:t>
            </w:r>
          </w:p>
        </w:tc>
        <w:tc>
          <w:tcPr>
            <w:tcW w:w="12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595" w:hRule="atLeast"/>
        </w:trPr>
        <w:tc>
          <w:tcPr>
            <w:tcW w:w="1079" w:type="dxa"/>
            <w:vMerge w:val="restart"/>
            <w:tcBorders>
              <w:top w:val="single" w:color="000000" w:sz="4" w:space="0"/>
              <w:left w:val="single" w:color="000000" w:sz="4" w:space="0"/>
              <w:bottom w:val="nil"/>
              <w:right w:val="single" w:color="000000"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基本</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评价</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项目</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共</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11</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满</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分</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100分</w:t>
            </w:r>
          </w:p>
          <w:p>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sz w:val="22"/>
                <w:szCs w:val="22"/>
              </w:rPr>
              <w:t>︶</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争议</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调处</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（9分）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8.1普法宣传</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①宣传普及劳动法律知识；②定期开展劳动法律知识学习；③企业主要负责人参加劳动法律知识培训；④定期组织开展劳动法律实施情况的监督自查活动。</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①②③④各0.5分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782"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8.2 调解组织</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①建立劳动争议调解制度；②调解组织人员组成结构合理。</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①②各1分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003"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8.3沟通渠道</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①职工诉求表达制度健全、渠道畅通；②无企业原因引发的职工群体性事件。</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①②各1分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713"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8.4预警机制</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①建立劳动争议预警制度；②依法报告裁员和重大劳动争议事项。</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①②各0.5分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537"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8.5调处有效</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劳动争议调解及时有效。</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294"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职工</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劳动经</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济技术</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工作和</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企业文</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化</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（4分）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9.1职工素质</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①开展劳动竞赛、职业技能竞赛、职业技能培训、职工创新等活动；②依法提取使用职工教育培训经费，开展技术培训。</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①②各1分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869"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9.2职工文化</w:t>
            </w:r>
          </w:p>
        </w:tc>
        <w:tc>
          <w:tcPr>
            <w:tcW w:w="5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①有职工文体活动场所并正常开放；②定期集中组织开展职工文体活动和人文关怀活动。</w:t>
            </w:r>
          </w:p>
        </w:tc>
        <w:tc>
          <w:tcPr>
            <w:tcW w:w="14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①②各1分</w:t>
            </w:r>
          </w:p>
        </w:tc>
        <w:tc>
          <w:tcPr>
            <w:tcW w:w="127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319"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安全</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卫生履</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行社会</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责任</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（4分）</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10.1安全生产</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①建立健全安全生产管理制度，执行国家、行业和地方适用的安全生产标准；②执行国家、行业和地方环境保护和节能减排规定。</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①②各0.5分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841" w:hRule="atLeast"/>
        </w:trPr>
        <w:tc>
          <w:tcPr>
            <w:tcW w:w="1079" w:type="dxa"/>
            <w:vMerge w:val="continue"/>
            <w:tcBorders>
              <w:top w:val="nil"/>
              <w:left w:val="single" w:color="000000" w:sz="4" w:space="0"/>
              <w:bottom w:val="nil"/>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10.2职工安全卫生和职业健康</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①建立和执行职业卫生管理制度；② 每年为职工提供法定职业健康要求以外的身体检查；③设置心理咨询室，设有心理咨员，定期进行心理健康讲座、培训等；④保障职工带薪年休假权利。</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①②③④各0.5分</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725" w:hRule="atLeast"/>
        </w:trPr>
        <w:tc>
          <w:tcPr>
            <w:tcW w:w="1079" w:type="dxa"/>
            <w:vMerge w:val="restart"/>
            <w:tcBorders>
              <w:top w:val="nil"/>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10.3慈善公益</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企业和职工参加慈善捐助和社会公益事业。无损害企业形象事件。</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1分</w:t>
            </w:r>
          </w:p>
        </w:tc>
        <w:tc>
          <w:tcPr>
            <w:tcW w:w="12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69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职工满意程度</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（10分）</w:t>
            </w: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民主测评</w:t>
            </w:r>
          </w:p>
        </w:tc>
        <w:tc>
          <w:tcPr>
            <w:tcW w:w="5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10分</w:t>
            </w: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91%以上职工对企业劳动关系状况满意。</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67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81%～90%职工对企业劳动关系状况满意。</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78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71%～80%职工对企业劳动关系状况满意。</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72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61%～70%职工对企业劳动关系状况满意。</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w:t>
            </w: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6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3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60%以下职工对单位劳动关系状况满意。</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p>
        </w:tc>
        <w:tc>
          <w:tcPr>
            <w:tcW w:w="127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780" w:hRule="atLeast"/>
        </w:trPr>
        <w:tc>
          <w:tcPr>
            <w:tcW w:w="14102"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总分值100分（基本评价分值满分100分）</w:t>
            </w:r>
          </w:p>
        </w:tc>
      </w:tr>
      <w:tr>
        <w:tblPrEx>
          <w:tblLayout w:type="fixed"/>
          <w:tblCellMar>
            <w:top w:w="15" w:type="dxa"/>
            <w:left w:w="15" w:type="dxa"/>
            <w:bottom w:w="15" w:type="dxa"/>
            <w:right w:w="15" w:type="dxa"/>
          </w:tblCellMar>
        </w:tblPrEx>
        <w:trPr>
          <w:trHeight w:val="895" w:hRule="atLeast"/>
        </w:trPr>
        <w:tc>
          <w:tcPr>
            <w:tcW w:w="14102" w:type="dxa"/>
            <w:gridSpan w:val="10"/>
            <w:tcBorders>
              <w:top w:val="single" w:color="000000" w:sz="4" w:space="0"/>
              <w:left w:val="single" w:color="000000" w:sz="4" w:space="0"/>
              <w:bottom w:val="single" w:color="000000" w:sz="4" w:space="0"/>
              <w:right w:val="single" w:color="000000" w:sz="4" w:space="0"/>
            </w:tcBorders>
            <w:vAlign w:val="center"/>
          </w:tcPr>
          <w:p>
            <w:pPr>
              <w:pStyle w:val="2"/>
              <w:numPr>
                <w:ilvl w:val="0"/>
                <w:numId w:val="0"/>
              </w:numPr>
              <w:spacing w:line="400" w:lineRule="exact"/>
              <w:textAlignment w:val="top"/>
              <w:rPr>
                <w:rFonts w:hint="eastAsia" w:ascii="仿宋_GB2312" w:hAnsi="仿宋_GB2312" w:eastAsia="仿宋_GB2312" w:cs="仿宋_GB2312"/>
                <w:kern w:val="0"/>
                <w:sz w:val="22"/>
                <w:szCs w:val="22"/>
                <w:lang w:bidi="ar"/>
              </w:rPr>
            </w:pPr>
            <w:r>
              <w:rPr>
                <w:rFonts w:hint="eastAsia" w:hAnsi="仿宋_GB2312" w:cs="仿宋_GB2312"/>
                <w:kern w:val="0"/>
                <w:sz w:val="22"/>
                <w:szCs w:val="22"/>
                <w:lang w:val="en-US" w:eastAsia="zh-CN" w:bidi="ar"/>
              </w:rPr>
              <w:t>1.</w:t>
            </w:r>
            <w:r>
              <w:rPr>
                <w:rFonts w:hint="eastAsia" w:ascii="仿宋_GB2312" w:hAnsi="仿宋_GB2312" w:eastAsia="仿宋_GB2312" w:cs="仿宋_GB2312"/>
                <w:color w:val="auto"/>
                <w:kern w:val="0"/>
                <w:sz w:val="22"/>
                <w:szCs w:val="22"/>
                <w:lang w:bidi="ar"/>
              </w:rPr>
              <w:t>不</w:t>
            </w:r>
            <w:r>
              <w:rPr>
                <w:rFonts w:hint="eastAsia" w:hAnsi="仿宋_GB2312" w:cs="仿宋_GB2312"/>
                <w:color w:val="auto"/>
                <w:kern w:val="0"/>
                <w:sz w:val="22"/>
                <w:szCs w:val="22"/>
                <w:lang w:eastAsia="zh-CN" w:bidi="ar"/>
              </w:rPr>
              <w:t>推荐</w:t>
            </w:r>
            <w:r>
              <w:rPr>
                <w:rFonts w:hint="eastAsia" w:ascii="仿宋_GB2312" w:hAnsi="仿宋_GB2312" w:eastAsia="仿宋_GB2312" w:cs="仿宋_GB2312"/>
                <w:color w:val="auto"/>
                <w:kern w:val="0"/>
                <w:sz w:val="22"/>
                <w:szCs w:val="22"/>
                <w:lang w:eastAsia="zh-CN" w:bidi="ar"/>
              </w:rPr>
              <w:t>为推荐省级劳动关系和谐企业</w:t>
            </w:r>
            <w:r>
              <w:rPr>
                <w:rFonts w:hint="eastAsia" w:ascii="仿宋_GB2312" w:hAnsi="仿宋_GB2312" w:eastAsia="仿宋_GB2312" w:cs="仿宋_GB2312"/>
                <w:color w:val="auto"/>
                <w:kern w:val="0"/>
                <w:sz w:val="22"/>
                <w:szCs w:val="22"/>
                <w:lang w:bidi="ar"/>
              </w:rPr>
              <w:t>项目包括：</w:t>
            </w:r>
            <w:r>
              <w:rPr>
                <w:rFonts w:hint="eastAsia" w:ascii="仿宋_GB2312" w:hAnsi="仿宋_GB2312" w:eastAsia="仿宋_GB2312" w:cs="仿宋_GB2312"/>
                <w:color w:val="000000"/>
                <w:kern w:val="0"/>
                <w:sz w:val="22"/>
                <w:szCs w:val="22"/>
                <w:lang w:bidi="ar"/>
              </w:rPr>
              <w:t>①</w:t>
            </w:r>
            <w:r>
              <w:rPr>
                <w:rFonts w:hint="eastAsia" w:ascii="仿宋_GB2312" w:hAnsi="仿宋_GB2312" w:eastAsia="仿宋_GB2312" w:cs="仿宋_GB2312"/>
                <w:kern w:val="0"/>
                <w:sz w:val="22"/>
                <w:szCs w:val="22"/>
                <w:lang w:bidi="ar"/>
              </w:rPr>
              <w:t>不建立劳动合同制度和集体合同制度；</w:t>
            </w:r>
            <w:r>
              <w:rPr>
                <w:rFonts w:hint="eastAsia" w:ascii="仿宋_GB2312" w:hAnsi="仿宋_GB2312" w:eastAsia="仿宋_GB2312" w:cs="仿宋_GB2312"/>
                <w:color w:val="000000"/>
                <w:kern w:val="0"/>
                <w:sz w:val="22"/>
                <w:szCs w:val="22"/>
                <w:lang w:bidi="ar"/>
              </w:rPr>
              <w:t>②</w:t>
            </w:r>
            <w:r>
              <w:rPr>
                <w:rFonts w:hint="eastAsia" w:ascii="仿宋_GB2312" w:hAnsi="仿宋_GB2312" w:eastAsia="仿宋_GB2312" w:cs="仿宋_GB2312"/>
                <w:kern w:val="0"/>
                <w:sz w:val="22"/>
                <w:szCs w:val="22"/>
                <w:lang w:bidi="ar"/>
              </w:rPr>
              <w:t>拖欠职工工资；</w:t>
            </w:r>
            <w:r>
              <w:rPr>
                <w:rFonts w:hint="eastAsia" w:ascii="仿宋_GB2312" w:hAnsi="仿宋_GB2312" w:eastAsia="仿宋_GB2312" w:cs="仿宋_GB2312"/>
                <w:color w:val="000000"/>
                <w:kern w:val="0"/>
                <w:sz w:val="22"/>
                <w:szCs w:val="22"/>
                <w:lang w:bidi="ar"/>
              </w:rPr>
              <w:t>③</w:t>
            </w:r>
            <w:r>
              <w:rPr>
                <w:rFonts w:hint="eastAsia" w:ascii="仿宋_GB2312" w:hAnsi="仿宋_GB2312" w:eastAsia="仿宋_GB2312" w:cs="仿宋_GB2312"/>
                <w:kern w:val="0"/>
                <w:sz w:val="22"/>
                <w:szCs w:val="22"/>
                <w:lang w:bidi="ar"/>
              </w:rPr>
              <w:t>未缴纳社会保险费；</w:t>
            </w:r>
            <w:r>
              <w:rPr>
                <w:rFonts w:hint="eastAsia" w:ascii="仿宋_GB2312" w:hAnsi="仿宋_GB2312" w:eastAsia="仿宋_GB2312" w:cs="仿宋_GB2312"/>
                <w:color w:val="000000"/>
                <w:kern w:val="0"/>
                <w:sz w:val="22"/>
                <w:szCs w:val="22"/>
                <w:lang w:bidi="ar"/>
              </w:rPr>
              <w:t>④</w:t>
            </w:r>
            <w:r>
              <w:rPr>
                <w:rFonts w:hint="eastAsia" w:ascii="仿宋_GB2312" w:hAnsi="仿宋_GB2312" w:eastAsia="仿宋_GB2312" w:cs="仿宋_GB2312"/>
                <w:kern w:val="0"/>
                <w:sz w:val="22"/>
                <w:szCs w:val="22"/>
                <w:lang w:bidi="ar"/>
              </w:rPr>
              <w:t>未依法建立工会组织，拖欠工会经费；</w:t>
            </w:r>
            <w:r>
              <w:rPr>
                <w:rFonts w:hint="eastAsia" w:ascii="仿宋_GB2312" w:hAnsi="仿宋_GB2312" w:eastAsia="仿宋_GB2312" w:cs="仿宋_GB2312"/>
                <w:color w:val="000000"/>
                <w:kern w:val="0"/>
                <w:sz w:val="22"/>
                <w:szCs w:val="22"/>
                <w:lang w:bidi="ar"/>
              </w:rPr>
              <w:t>⑤</w:t>
            </w:r>
            <w:r>
              <w:rPr>
                <w:rFonts w:hint="eastAsia" w:ascii="仿宋_GB2312" w:hAnsi="仿宋_GB2312" w:eastAsia="仿宋_GB2312" w:cs="仿宋_GB2312"/>
                <w:kern w:val="0"/>
                <w:sz w:val="22"/>
                <w:szCs w:val="22"/>
                <w:lang w:bidi="ar"/>
              </w:rPr>
              <w:t>发生重大亡人事故、重大环保责任事故、重大质量事故、食品安全事故和职业病危害事故；⑥因企业原因发生重大群体性劳动争议纠纷；⑦评价认定或复核过程中发现有造假、作弊行为；⑧违规使用童工。</w:t>
            </w:r>
          </w:p>
          <w:p>
            <w:pPr>
              <w:spacing w:line="300" w:lineRule="exact"/>
              <w:ind w:left="0" w:leftChars="0" w:firstLine="0" w:firstLineChars="0"/>
              <w:rPr>
                <w:rFonts w:hint="eastAsia" w:ascii="仿宋_GB2312" w:hAnsi="仿宋_GB2312" w:cs="仿宋_GB2312"/>
                <w:kern w:val="0"/>
                <w:sz w:val="22"/>
                <w:szCs w:val="22"/>
                <w:lang w:bidi="ar"/>
              </w:rPr>
            </w:pPr>
            <w:r>
              <w:rPr>
                <w:rFonts w:hint="eastAsia" w:ascii="仿宋_GB2312" w:hAnsi="仿宋_GB2312" w:cs="仿宋_GB2312"/>
                <w:kern w:val="0"/>
                <w:sz w:val="22"/>
                <w:szCs w:val="22"/>
                <w:lang w:val="en-US" w:eastAsia="zh-CN" w:bidi="ar"/>
              </w:rPr>
              <w:t>2.</w:t>
            </w:r>
            <w:r>
              <w:rPr>
                <w:rFonts w:hint="eastAsia" w:ascii="仿宋_GB2312" w:hAnsi="仿宋_GB2312" w:cs="仿宋_GB2312"/>
                <w:color w:val="333333"/>
                <w:kern w:val="0"/>
                <w:sz w:val="22"/>
                <w:szCs w:val="22"/>
                <w:lang w:bidi="ar"/>
              </w:rPr>
              <w:t>总分低于</w:t>
            </w:r>
            <w:r>
              <w:rPr>
                <w:rFonts w:hint="eastAsia" w:ascii="仿宋_GB2312" w:hAnsi="仿宋_GB2312" w:cs="仿宋_GB2312"/>
                <w:color w:val="333333"/>
                <w:kern w:val="0"/>
                <w:sz w:val="22"/>
                <w:szCs w:val="22"/>
                <w:lang w:val="en-US" w:eastAsia="zh-CN" w:bidi="ar"/>
              </w:rPr>
              <w:t>90</w:t>
            </w:r>
            <w:r>
              <w:rPr>
                <w:rFonts w:hint="eastAsia" w:ascii="仿宋_GB2312" w:hAnsi="仿宋_GB2312" w:cs="仿宋_GB2312"/>
                <w:color w:val="333333"/>
                <w:kern w:val="0"/>
                <w:sz w:val="22"/>
                <w:szCs w:val="22"/>
                <w:lang w:bidi="ar"/>
              </w:rPr>
              <w:t>分的，不得推荐为省级劳动关系和谐</w:t>
            </w:r>
            <w:r>
              <w:rPr>
                <w:rFonts w:hint="eastAsia" w:ascii="仿宋_GB2312" w:hAnsi="仿宋_GB2312" w:cs="仿宋_GB2312"/>
                <w:color w:val="333333"/>
                <w:kern w:val="0"/>
                <w:sz w:val="22"/>
                <w:szCs w:val="22"/>
                <w:lang w:eastAsia="zh-CN" w:bidi="ar"/>
              </w:rPr>
              <w:t>企业</w:t>
            </w:r>
            <w:r>
              <w:rPr>
                <w:rFonts w:hint="eastAsia" w:ascii="仿宋_GB2312" w:hAnsi="仿宋_GB2312" w:cs="仿宋_GB2312"/>
                <w:color w:val="333333"/>
                <w:kern w:val="0"/>
                <w:sz w:val="22"/>
                <w:szCs w:val="22"/>
                <w:lang w:bidi="ar"/>
              </w:rPr>
              <w:t>。</w:t>
            </w:r>
          </w:p>
          <w:p>
            <w:pPr>
              <w:widowControl/>
              <w:jc w:val="center"/>
              <w:textAlignment w:val="center"/>
              <w:rPr>
                <w:rFonts w:hint="eastAsia" w:ascii="仿宋_GB2312" w:hAnsi="仿宋_GB2312" w:eastAsia="仿宋_GB2312" w:cs="仿宋_GB2312"/>
                <w:color w:val="000000"/>
                <w:sz w:val="22"/>
                <w:szCs w:val="22"/>
              </w:rPr>
            </w:pPr>
          </w:p>
        </w:tc>
      </w:tr>
    </w:tbl>
    <w:p>
      <w:pPr>
        <w:pStyle w:val="2"/>
        <w:spacing w:line="596" w:lineRule="exact"/>
        <w:textAlignment w:val="top"/>
        <w:rPr>
          <w:rFonts w:hint="eastAsia"/>
        </w:rPr>
        <w:sectPr>
          <w:pgSz w:w="16838" w:h="11906" w:orient="landscape"/>
          <w:pgMar w:top="1020" w:right="1440" w:bottom="1020" w:left="1440" w:header="851" w:footer="992" w:gutter="0"/>
          <w:pgNumType w:fmt="numberInDash"/>
          <w:cols w:space="720" w:num="1"/>
          <w:docGrid w:linePitch="312" w:charSpace="0"/>
        </w:sectPr>
      </w:pPr>
    </w:p>
    <w:p>
      <w:pPr>
        <w:spacing w:line="240" w:lineRule="atLeast"/>
        <w:rPr>
          <w:rFonts w:hint="eastAsia" w:ascii="黑体" w:hAnsi="华文仿宋" w:eastAsia="黑体"/>
          <w:lang w:eastAsia="zh-CN"/>
        </w:rPr>
      </w:pPr>
      <w:r>
        <w:rPr>
          <w:rFonts w:hint="eastAsia" w:ascii="黑体" w:hAnsi="华文仿宋" w:eastAsia="黑体" w:cs="黑体"/>
        </w:rPr>
        <w:t>附件</w:t>
      </w:r>
      <w:r>
        <w:rPr>
          <w:rFonts w:hint="eastAsia" w:ascii="黑体" w:hAnsi="华文仿宋" w:eastAsia="黑体" w:cs="黑体"/>
          <w:lang w:val="en-US" w:eastAsia="zh-CN"/>
        </w:rPr>
        <w:t>8</w:t>
      </w:r>
    </w:p>
    <w:p>
      <w:pPr>
        <w:jc w:val="center"/>
        <w:rPr>
          <w:rFonts w:ascii="仿宋_GB2312" w:hAnsi="华文仿宋"/>
          <w:sz w:val="48"/>
          <w:szCs w:val="48"/>
        </w:rPr>
      </w:pPr>
    </w:p>
    <w:p>
      <w:pPr>
        <w:jc w:val="center"/>
        <w:rPr>
          <w:rFonts w:ascii="仿宋_GB2312" w:hAnsi="华文仿宋"/>
          <w:sz w:val="96"/>
          <w:szCs w:val="96"/>
        </w:rPr>
      </w:pPr>
      <w:r>
        <w:rPr>
          <w:rFonts w:hint="eastAsia" w:ascii="仿宋_GB2312" w:hAnsi="华文仿宋" w:cs="仿宋_GB2312"/>
          <w:sz w:val="96"/>
          <w:szCs w:val="96"/>
        </w:rPr>
        <w:t>福建省劳动关系和谐</w:t>
      </w:r>
    </w:p>
    <w:p>
      <w:pPr>
        <w:jc w:val="center"/>
        <w:rPr>
          <w:rFonts w:ascii="仿宋_GB2312" w:hAnsi="华文仿宋"/>
          <w:sz w:val="96"/>
          <w:szCs w:val="96"/>
        </w:rPr>
      </w:pPr>
      <w:r>
        <w:rPr>
          <w:rFonts w:hint="eastAsia" w:ascii="仿宋_GB2312" w:hAnsi="华文仿宋" w:cs="仿宋_GB2312"/>
          <w:sz w:val="96"/>
          <w:szCs w:val="96"/>
        </w:rPr>
        <w:t>工业园区</w:t>
      </w:r>
    </w:p>
    <w:p>
      <w:pPr>
        <w:jc w:val="center"/>
        <w:rPr>
          <w:rFonts w:ascii="仿宋_GB2312" w:hAnsi="华文仿宋"/>
          <w:sz w:val="72"/>
          <w:szCs w:val="72"/>
        </w:rPr>
      </w:pPr>
    </w:p>
    <w:p>
      <w:pPr>
        <w:jc w:val="center"/>
        <w:rPr>
          <w:rFonts w:ascii="仿宋_GB2312" w:hAnsi="华文仿宋"/>
          <w:sz w:val="72"/>
          <w:szCs w:val="72"/>
        </w:rPr>
      </w:pPr>
    </w:p>
    <w:p>
      <w:pPr>
        <w:jc w:val="center"/>
        <w:rPr>
          <w:rFonts w:ascii="仿宋_GB2312" w:hAnsi="华文仿宋"/>
          <w:b/>
          <w:bCs/>
          <w:sz w:val="72"/>
          <w:szCs w:val="72"/>
        </w:rPr>
      </w:pPr>
      <w:r>
        <w:rPr>
          <w:rFonts w:hint="eastAsia" w:ascii="仿宋_GB2312" w:hAnsi="华文仿宋" w:cs="仿宋_GB2312"/>
          <w:b/>
          <w:bCs/>
          <w:sz w:val="72"/>
          <w:szCs w:val="72"/>
        </w:rPr>
        <w:t>申</w:t>
      </w:r>
      <w:r>
        <w:rPr>
          <w:rFonts w:ascii="仿宋_GB2312" w:hAnsi="华文仿宋" w:cs="仿宋_GB2312"/>
          <w:b/>
          <w:bCs/>
          <w:sz w:val="72"/>
          <w:szCs w:val="72"/>
        </w:rPr>
        <w:t xml:space="preserve">  </w:t>
      </w:r>
      <w:r>
        <w:rPr>
          <w:rFonts w:hint="eastAsia" w:ascii="仿宋_GB2312" w:hAnsi="华文仿宋" w:cs="仿宋_GB2312"/>
          <w:b/>
          <w:bCs/>
          <w:sz w:val="72"/>
          <w:szCs w:val="72"/>
        </w:rPr>
        <w:t>报</w:t>
      </w:r>
      <w:r>
        <w:rPr>
          <w:rFonts w:ascii="仿宋_GB2312" w:hAnsi="华文仿宋" w:cs="仿宋_GB2312"/>
          <w:b/>
          <w:bCs/>
          <w:sz w:val="72"/>
          <w:szCs w:val="72"/>
        </w:rPr>
        <w:t xml:space="preserve">  </w:t>
      </w:r>
      <w:r>
        <w:rPr>
          <w:rFonts w:hint="eastAsia" w:ascii="仿宋_GB2312" w:hAnsi="华文仿宋" w:cs="仿宋_GB2312"/>
          <w:b/>
          <w:bCs/>
          <w:sz w:val="72"/>
          <w:szCs w:val="72"/>
        </w:rPr>
        <w:t>表</w:t>
      </w:r>
    </w:p>
    <w:p>
      <w:pPr>
        <w:jc w:val="center"/>
        <w:rPr>
          <w:rFonts w:ascii="仿宋_GB2312" w:hAnsi="华文仿宋"/>
          <w:sz w:val="30"/>
          <w:szCs w:val="30"/>
        </w:rPr>
      </w:pPr>
    </w:p>
    <w:p>
      <w:pPr>
        <w:jc w:val="center"/>
        <w:rPr>
          <w:rFonts w:ascii="仿宋_GB2312" w:hAnsi="华文仿宋"/>
          <w:sz w:val="30"/>
          <w:szCs w:val="30"/>
        </w:rPr>
      </w:pPr>
    </w:p>
    <w:p>
      <w:pPr>
        <w:jc w:val="center"/>
        <w:rPr>
          <w:rFonts w:ascii="仿宋_GB2312" w:hAnsi="华文仿宋"/>
          <w:sz w:val="30"/>
          <w:szCs w:val="30"/>
        </w:rPr>
      </w:pPr>
    </w:p>
    <w:p>
      <w:pPr>
        <w:rPr>
          <w:rFonts w:ascii="仿宋_GB2312" w:hAnsi="华文仿宋"/>
          <w:sz w:val="30"/>
          <w:szCs w:val="30"/>
        </w:rPr>
      </w:pPr>
    </w:p>
    <w:p>
      <w:pPr>
        <w:rPr>
          <w:rFonts w:ascii="仿宋_GB2312" w:hAnsi="华文仿宋"/>
          <w:sz w:val="30"/>
          <w:szCs w:val="30"/>
        </w:rPr>
      </w:pPr>
    </w:p>
    <w:p>
      <w:pPr>
        <w:rPr>
          <w:rFonts w:ascii="仿宋_GB2312" w:hAnsi="华文仿宋"/>
          <w:sz w:val="30"/>
          <w:szCs w:val="30"/>
        </w:rPr>
      </w:pPr>
    </w:p>
    <w:p>
      <w:pPr>
        <w:rPr>
          <w:rFonts w:ascii="仿宋_GB2312" w:hAnsi="华文仿宋"/>
          <w:sz w:val="30"/>
          <w:szCs w:val="30"/>
        </w:rPr>
      </w:pPr>
    </w:p>
    <w:p>
      <w:pPr>
        <w:rPr>
          <w:rFonts w:ascii="仿宋_GB2312" w:hAnsi="华文仿宋"/>
          <w:sz w:val="30"/>
          <w:szCs w:val="30"/>
        </w:rPr>
      </w:pPr>
    </w:p>
    <w:p>
      <w:pPr>
        <w:rPr>
          <w:rFonts w:ascii="仿宋_GB2312" w:hAnsi="华文仿宋"/>
          <w:sz w:val="30"/>
          <w:szCs w:val="30"/>
        </w:rPr>
      </w:pPr>
    </w:p>
    <w:p>
      <w:pPr>
        <w:rPr>
          <w:rFonts w:ascii="仿宋_GB2312" w:hAnsi="华文仿宋"/>
          <w:sz w:val="30"/>
          <w:szCs w:val="30"/>
        </w:rPr>
      </w:pPr>
    </w:p>
    <w:p>
      <w:pPr>
        <w:ind w:firstLine="2520" w:firstLineChars="700"/>
        <w:rPr>
          <w:rFonts w:ascii="仿宋_GB2312" w:hAnsi="华文仿宋"/>
          <w:sz w:val="36"/>
          <w:szCs w:val="36"/>
        </w:rPr>
      </w:pPr>
      <w:r>
        <w:rPr>
          <w:rFonts w:hint="eastAsia" w:ascii="仿宋_GB2312" w:hAnsi="华文仿宋" w:cs="仿宋_GB2312"/>
          <w:sz w:val="36"/>
          <w:szCs w:val="36"/>
        </w:rPr>
        <w:t>园区名称：</w:t>
      </w:r>
    </w:p>
    <w:p>
      <w:pPr>
        <w:ind w:firstLine="2520" w:firstLineChars="700"/>
        <w:rPr>
          <w:rFonts w:ascii="仿宋_GB2312" w:hAnsi="华文仿宋"/>
          <w:sz w:val="36"/>
          <w:szCs w:val="36"/>
        </w:rPr>
      </w:pPr>
    </w:p>
    <w:p>
      <w:pPr>
        <w:ind w:firstLine="2520" w:firstLineChars="700"/>
        <w:rPr>
          <w:rFonts w:ascii="仿宋_GB2312" w:hAnsi="华文仿宋"/>
          <w:sz w:val="36"/>
          <w:szCs w:val="36"/>
        </w:rPr>
      </w:pPr>
      <w:r>
        <w:rPr>
          <w:rFonts w:hint="eastAsia" w:ascii="仿宋_GB2312" w:hAnsi="华文仿宋" w:cs="仿宋_GB2312"/>
          <w:sz w:val="36"/>
          <w:szCs w:val="36"/>
        </w:rPr>
        <w:t>申报地区：</w:t>
      </w:r>
    </w:p>
    <w:p>
      <w:pPr>
        <w:rPr>
          <w:rFonts w:ascii="仿宋_GB2312" w:hAnsi="华文仿宋"/>
          <w:sz w:val="30"/>
          <w:szCs w:val="30"/>
        </w:rPr>
      </w:pPr>
    </w:p>
    <w:p>
      <w:pPr>
        <w:rPr>
          <w:rFonts w:ascii="仿宋_GB2312" w:hAnsi="华文仿宋"/>
          <w:sz w:val="30"/>
          <w:szCs w:val="30"/>
        </w:rPr>
      </w:pPr>
    </w:p>
    <w:p>
      <w:pPr>
        <w:rPr>
          <w:rFonts w:ascii="仿宋_GB2312" w:hAnsi="华文仿宋"/>
          <w:sz w:val="30"/>
          <w:szCs w:val="30"/>
        </w:rPr>
      </w:pPr>
    </w:p>
    <w:p>
      <w:pPr>
        <w:jc w:val="center"/>
      </w:pPr>
    </w:p>
    <w:p>
      <w:pPr>
        <w:jc w:val="center"/>
        <w:rPr>
          <w:rFonts w:ascii="仿宋_GB2312" w:hAnsi="华文仿宋"/>
        </w:rPr>
      </w:pPr>
      <w:r>
        <w:rPr>
          <w:rFonts w:hint="eastAsia" w:cs="仿宋_GB2312"/>
        </w:rPr>
        <w:t>填表日期   年   月   日</w:t>
      </w:r>
    </w:p>
    <w:tbl>
      <w:tblPr>
        <w:tblStyle w:val="8"/>
        <w:tblpPr w:leftFromText="180" w:rightFromText="180" w:vertAnchor="text" w:horzAnchor="margin" w:tblpXSpec="center" w:tblpY="205"/>
        <w:tblW w:w="9807" w:type="dxa"/>
        <w:tblInd w:w="0" w:type="dxa"/>
        <w:tblLayout w:type="fixed"/>
        <w:tblCellMar>
          <w:top w:w="0" w:type="dxa"/>
          <w:left w:w="108" w:type="dxa"/>
          <w:bottom w:w="0" w:type="dxa"/>
          <w:right w:w="108" w:type="dxa"/>
        </w:tblCellMar>
      </w:tblPr>
      <w:tblGrid>
        <w:gridCol w:w="1890"/>
        <w:gridCol w:w="900"/>
        <w:gridCol w:w="440"/>
        <w:gridCol w:w="820"/>
        <w:gridCol w:w="720"/>
        <w:gridCol w:w="1620"/>
        <w:gridCol w:w="250"/>
        <w:gridCol w:w="1165"/>
        <w:gridCol w:w="25"/>
        <w:gridCol w:w="170"/>
        <w:gridCol w:w="1807"/>
      </w:tblGrid>
      <w:tr>
        <w:tblPrEx>
          <w:tblLayout w:type="fixed"/>
          <w:tblCellMar>
            <w:top w:w="0" w:type="dxa"/>
            <w:left w:w="108" w:type="dxa"/>
            <w:bottom w:w="0" w:type="dxa"/>
            <w:right w:w="108" w:type="dxa"/>
          </w:tblCellMar>
        </w:tblPrEx>
        <w:trPr>
          <w:trHeight w:val="623" w:hRule="atLeast"/>
        </w:trPr>
        <w:tc>
          <w:tcPr>
            <w:tcW w:w="1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园区名称</w:t>
            </w:r>
          </w:p>
        </w:tc>
        <w:tc>
          <w:tcPr>
            <w:tcW w:w="4500" w:type="dxa"/>
            <w:gridSpan w:val="5"/>
            <w:tcBorders>
              <w:top w:val="single" w:color="auto" w:sz="4" w:space="0"/>
              <w:left w:val="nil"/>
              <w:bottom w:val="single" w:color="auto" w:sz="4" w:space="0"/>
              <w:right w:val="single" w:color="auto" w:sz="4" w:space="0"/>
            </w:tcBorders>
            <w:vAlign w:val="center"/>
          </w:tcPr>
          <w:p>
            <w:pPr>
              <w:widowControl/>
              <w:jc w:val="center"/>
              <w:rPr>
                <w:rFonts w:ascii="仿宋_GB2312" w:hAnsi="华文仿宋"/>
                <w:kern w:val="0"/>
                <w:sz w:val="24"/>
              </w:rPr>
            </w:pPr>
          </w:p>
        </w:tc>
        <w:tc>
          <w:tcPr>
            <w:tcW w:w="144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园区级别</w:t>
            </w:r>
          </w:p>
        </w:tc>
        <w:tc>
          <w:tcPr>
            <w:tcW w:w="197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华文仿宋"/>
                <w:kern w:val="0"/>
                <w:sz w:val="24"/>
              </w:rPr>
            </w:pPr>
          </w:p>
        </w:tc>
      </w:tr>
      <w:tr>
        <w:tblPrEx>
          <w:tblLayout w:type="fixed"/>
          <w:tblCellMar>
            <w:top w:w="0" w:type="dxa"/>
            <w:left w:w="108" w:type="dxa"/>
            <w:bottom w:w="0" w:type="dxa"/>
            <w:right w:w="108" w:type="dxa"/>
          </w:tblCellMar>
        </w:tblPrEx>
        <w:trPr>
          <w:trHeight w:val="585" w:hRule="atLeast"/>
        </w:trPr>
        <w:tc>
          <w:tcPr>
            <w:tcW w:w="1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园区地址</w:t>
            </w:r>
          </w:p>
        </w:tc>
        <w:tc>
          <w:tcPr>
            <w:tcW w:w="7917" w:type="dxa"/>
            <w:gridSpan w:val="10"/>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覆盖用人单位总户数</w:t>
            </w:r>
          </w:p>
        </w:tc>
        <w:tc>
          <w:tcPr>
            <w:tcW w:w="2880"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620" w:type="dxa"/>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覆盖职工</w:t>
            </w:r>
          </w:p>
          <w:p>
            <w:pPr>
              <w:widowControl/>
              <w:jc w:val="center"/>
              <w:rPr>
                <w:rFonts w:ascii="仿宋_GB2312" w:hAnsi="华文仿宋"/>
                <w:kern w:val="0"/>
                <w:sz w:val="24"/>
              </w:rPr>
            </w:pPr>
            <w:r>
              <w:rPr>
                <w:rFonts w:hint="eastAsia" w:ascii="仿宋_GB2312" w:hAnsi="华文仿宋" w:cs="仿宋_GB2312"/>
                <w:kern w:val="0"/>
                <w:sz w:val="24"/>
              </w:rPr>
              <w:t>总人数</w:t>
            </w:r>
          </w:p>
        </w:tc>
        <w:tc>
          <w:tcPr>
            <w:tcW w:w="3417"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主管领导</w:t>
            </w:r>
          </w:p>
        </w:tc>
        <w:tc>
          <w:tcPr>
            <w:tcW w:w="2880"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620" w:type="dxa"/>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工会负责人</w:t>
            </w:r>
          </w:p>
        </w:tc>
        <w:tc>
          <w:tcPr>
            <w:tcW w:w="3417"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集体合同</w:t>
            </w:r>
          </w:p>
          <w:p>
            <w:pPr>
              <w:widowControl/>
              <w:jc w:val="center"/>
              <w:rPr>
                <w:rFonts w:ascii="仿宋_GB2312" w:hAnsi="华文仿宋"/>
                <w:kern w:val="0"/>
                <w:sz w:val="24"/>
              </w:rPr>
            </w:pPr>
            <w:r>
              <w:rPr>
                <w:rFonts w:hint="eastAsia" w:ascii="仿宋_GB2312" w:hAnsi="华文仿宋" w:cs="仿宋_GB2312"/>
                <w:kern w:val="0"/>
                <w:sz w:val="24"/>
              </w:rPr>
              <w:t>签订户数</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5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cs="仿宋_GB2312"/>
                <w:kern w:val="0"/>
                <w:sz w:val="24"/>
              </w:rPr>
            </w:pPr>
            <w:r>
              <w:rPr>
                <w:rFonts w:hint="eastAsia" w:ascii="仿宋_GB2312" w:hAnsi="华文仿宋" w:cs="仿宋_GB2312"/>
                <w:kern w:val="0"/>
                <w:sz w:val="24"/>
              </w:rPr>
              <w:t>劳动合同签订率</w:t>
            </w:r>
            <w:r>
              <w:rPr>
                <w:rFonts w:ascii="仿宋_GB2312" w:hAnsi="华文仿宋" w:cs="仿宋_GB2312"/>
                <w:kern w:val="0"/>
                <w:sz w:val="24"/>
              </w:rPr>
              <w:t>(%)</w:t>
            </w:r>
          </w:p>
        </w:tc>
        <w:tc>
          <w:tcPr>
            <w:tcW w:w="1620" w:type="dxa"/>
            <w:tcBorders>
              <w:top w:val="nil"/>
              <w:left w:val="single" w:color="auto" w:sz="4" w:space="0"/>
              <w:bottom w:val="single" w:color="auto" w:sz="4" w:space="0"/>
              <w:right w:val="single" w:color="auto" w:sz="4" w:space="0"/>
            </w:tcBorders>
            <w:vAlign w:val="center"/>
          </w:tcPr>
          <w:p>
            <w:pPr>
              <w:widowControl/>
              <w:jc w:val="center"/>
              <w:rPr>
                <w:rFonts w:ascii="仿宋_GB2312" w:hAnsi="华文仿宋" w:cs="仿宋_GB2312"/>
                <w:kern w:val="0"/>
                <w:sz w:val="24"/>
              </w:rPr>
            </w:pPr>
          </w:p>
        </w:tc>
        <w:tc>
          <w:tcPr>
            <w:tcW w:w="14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组建工会单位数</w:t>
            </w:r>
          </w:p>
        </w:tc>
        <w:tc>
          <w:tcPr>
            <w:tcW w:w="200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trHeight w:val="507" w:hRule="atLeast"/>
        </w:trPr>
        <w:tc>
          <w:tcPr>
            <w:tcW w:w="1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通信地址</w:t>
            </w:r>
          </w:p>
        </w:tc>
        <w:tc>
          <w:tcPr>
            <w:tcW w:w="4750"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华文仿宋"/>
                <w:kern w:val="0"/>
                <w:sz w:val="24"/>
              </w:rPr>
            </w:pPr>
          </w:p>
        </w:tc>
        <w:tc>
          <w:tcPr>
            <w:tcW w:w="1360" w:type="dxa"/>
            <w:gridSpan w:val="3"/>
            <w:tcBorders>
              <w:top w:val="nil"/>
              <w:left w:val="nil"/>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邮政编码</w:t>
            </w:r>
          </w:p>
        </w:tc>
        <w:tc>
          <w:tcPr>
            <w:tcW w:w="1807" w:type="dxa"/>
            <w:tcBorders>
              <w:top w:val="nil"/>
              <w:left w:val="nil"/>
              <w:bottom w:val="single" w:color="auto" w:sz="4" w:space="0"/>
              <w:right w:val="single" w:color="auto"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trHeight w:val="613" w:hRule="atLeast"/>
        </w:trPr>
        <w:tc>
          <w:tcPr>
            <w:tcW w:w="1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联系人</w:t>
            </w:r>
          </w:p>
        </w:tc>
        <w:tc>
          <w:tcPr>
            <w:tcW w:w="900" w:type="dxa"/>
            <w:tcBorders>
              <w:top w:val="nil"/>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26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联系电话</w:t>
            </w:r>
          </w:p>
        </w:tc>
        <w:tc>
          <w:tcPr>
            <w:tcW w:w="259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360" w:type="dxa"/>
            <w:gridSpan w:val="3"/>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传真</w:t>
            </w:r>
          </w:p>
        </w:tc>
        <w:tc>
          <w:tcPr>
            <w:tcW w:w="1807" w:type="dxa"/>
            <w:tcBorders>
              <w:top w:val="nil"/>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trHeight w:val="621" w:hRule="atLeast"/>
        </w:trPr>
        <w:tc>
          <w:tcPr>
            <w:tcW w:w="1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电子信箱</w:t>
            </w:r>
          </w:p>
        </w:tc>
        <w:tc>
          <w:tcPr>
            <w:tcW w:w="7917" w:type="dxa"/>
            <w:gridSpan w:val="10"/>
            <w:tcBorders>
              <w:top w:val="single" w:color="auto" w:sz="4" w:space="0"/>
              <w:left w:val="nil"/>
              <w:bottom w:val="single" w:color="auto" w:sz="4" w:space="0"/>
              <w:right w:val="single" w:color="auto" w:sz="4" w:space="0"/>
            </w:tcBorders>
            <w:vAlign w:val="center"/>
          </w:tcPr>
          <w:p>
            <w:pPr>
              <w:widowControl/>
              <w:jc w:val="center"/>
              <w:rPr>
                <w:rFonts w:ascii="仿宋_GB2312" w:hAnsi="华文仿宋"/>
                <w:color w:val="0000FF"/>
                <w:kern w:val="0"/>
                <w:sz w:val="24"/>
              </w:rPr>
            </w:pPr>
          </w:p>
        </w:tc>
      </w:tr>
      <w:tr>
        <w:tblPrEx>
          <w:tblLayout w:type="fixed"/>
          <w:tblCellMar>
            <w:top w:w="0" w:type="dxa"/>
            <w:left w:w="108" w:type="dxa"/>
            <w:bottom w:w="0" w:type="dxa"/>
            <w:right w:w="108" w:type="dxa"/>
          </w:tblCellMar>
        </w:tblPrEx>
        <w:trPr>
          <w:trHeight w:val="6702" w:hRule="atLeast"/>
        </w:trPr>
        <w:tc>
          <w:tcPr>
            <w:tcW w:w="9807" w:type="dxa"/>
            <w:gridSpan w:val="11"/>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hAnsi="华文仿宋"/>
                <w:kern w:val="0"/>
                <w:sz w:val="24"/>
              </w:rPr>
            </w:pPr>
            <w:r>
              <w:rPr>
                <w:rFonts w:hint="eastAsia" w:ascii="仿宋_GB2312" w:hAnsi="华文仿宋" w:cs="仿宋_GB2312"/>
                <w:kern w:val="0"/>
                <w:sz w:val="24"/>
              </w:rPr>
              <w:t>申报理由：</w:t>
            </w: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widowControl/>
              <w:jc w:val="left"/>
              <w:rPr>
                <w:rFonts w:ascii="仿宋_GB2312" w:hAnsi="华文仿宋"/>
                <w:kern w:val="0"/>
                <w:sz w:val="24"/>
              </w:rPr>
            </w:pPr>
          </w:p>
        </w:tc>
      </w:tr>
    </w:tbl>
    <w:p>
      <w:pPr>
        <w:rPr>
          <w:rFonts w:ascii="Calibri" w:hAnsi="Calibri" w:eastAsia="宋体"/>
          <w:vanish/>
          <w:sz w:val="21"/>
          <w:szCs w:val="22"/>
        </w:rPr>
      </w:pPr>
    </w:p>
    <w:tbl>
      <w:tblPr>
        <w:tblStyle w:val="8"/>
        <w:tblW w:w="990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7" w:hRule="atLeast"/>
        </w:trPr>
        <w:tc>
          <w:tcPr>
            <w:tcW w:w="9900" w:type="dxa"/>
            <w:vAlign w:val="top"/>
          </w:tcPr>
          <w:p>
            <w:pPr>
              <w:spacing w:line="500" w:lineRule="exact"/>
              <w:ind w:left="-147" w:leftChars="-46" w:firstLine="307" w:firstLineChars="96"/>
              <w:rPr>
                <w:rFonts w:ascii="仿宋_GB2312" w:hAnsi="华文仿宋"/>
              </w:rPr>
            </w:pPr>
          </w:p>
          <w:p>
            <w:pPr>
              <w:spacing w:line="500" w:lineRule="exact"/>
              <w:ind w:left="-147" w:leftChars="-46" w:firstLine="307" w:firstLineChars="96"/>
              <w:rPr>
                <w:rFonts w:ascii="仿宋_GB2312" w:hAnsi="华文仿宋"/>
              </w:rPr>
            </w:pPr>
          </w:p>
          <w:p>
            <w:pPr>
              <w:spacing w:line="500" w:lineRule="exact"/>
              <w:ind w:left="-147" w:leftChars="-46" w:firstLine="307" w:firstLineChars="96"/>
              <w:rPr>
                <w:rFonts w:ascii="仿宋_GB2312" w:hAnsi="华文仿宋"/>
              </w:rPr>
            </w:pPr>
          </w:p>
          <w:p>
            <w:pPr>
              <w:spacing w:line="500" w:lineRule="exact"/>
              <w:ind w:left="-147" w:leftChars="-46" w:firstLine="307" w:firstLineChars="96"/>
              <w:rPr>
                <w:rFonts w:ascii="仿宋_GB2312" w:hAnsi="华文仿宋"/>
              </w:rPr>
            </w:pPr>
          </w:p>
          <w:p>
            <w:pPr>
              <w:spacing w:line="500" w:lineRule="exact"/>
              <w:ind w:firstLine="960" w:firstLineChars="300"/>
              <w:rPr>
                <w:rFonts w:ascii="仿宋_GB2312" w:hAnsi="华文仿宋"/>
              </w:rPr>
            </w:pPr>
            <w:r>
              <w:rPr>
                <w:rFonts w:hint="eastAsia" w:ascii="仿宋_GB2312" w:hAnsi="华文仿宋" w:cs="仿宋_GB2312"/>
              </w:rPr>
              <w:t>园区行政（盖章）</w:t>
            </w:r>
            <w:r>
              <w:rPr>
                <w:rFonts w:ascii="仿宋_GB2312" w:hAnsi="华文仿宋" w:cs="仿宋_GB2312"/>
              </w:rPr>
              <w:t xml:space="preserve">            </w:t>
            </w:r>
            <w:r>
              <w:rPr>
                <w:rFonts w:hint="eastAsia" w:ascii="仿宋_GB2312" w:hAnsi="华文仿宋" w:cs="仿宋_GB2312"/>
              </w:rPr>
              <w:t>园区工会（盖章）</w:t>
            </w:r>
          </w:p>
          <w:p>
            <w:pPr>
              <w:spacing w:line="500" w:lineRule="exact"/>
              <w:rPr>
                <w:rFonts w:ascii="仿宋_GB2312" w:hAnsi="华文仿宋"/>
              </w:rPr>
            </w:pPr>
          </w:p>
          <w:p>
            <w:pPr>
              <w:spacing w:line="500" w:lineRule="exact"/>
              <w:rPr>
                <w:rFonts w:ascii="仿宋_GB2312" w:hAnsi="华文仿宋"/>
              </w:rPr>
            </w:pP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4" w:hRule="atLeast"/>
        </w:trPr>
        <w:tc>
          <w:tcPr>
            <w:tcW w:w="9900" w:type="dxa"/>
            <w:vAlign w:val="top"/>
          </w:tcPr>
          <w:p>
            <w:pPr>
              <w:spacing w:line="500" w:lineRule="exact"/>
              <w:ind w:firstLine="320" w:firstLineChars="100"/>
              <w:rPr>
                <w:rFonts w:ascii="仿宋_GB2312" w:hAnsi="华文仿宋" w:cs="仿宋_GB2312"/>
              </w:rPr>
            </w:pPr>
            <w:r>
              <w:rPr>
                <w:rFonts w:hint="eastAsia" w:ascii="仿宋_GB2312" w:hAnsi="华文仿宋" w:cs="仿宋_GB2312"/>
              </w:rPr>
              <w:t>县（市、区）级三方推荐申报意见</w:t>
            </w:r>
            <w:r>
              <w:rPr>
                <w:rFonts w:ascii="仿宋_GB2312" w:hAnsi="华文仿宋" w:cs="仿宋_GB2312"/>
              </w:rPr>
              <w:t xml:space="preserve">                  </w:t>
            </w:r>
          </w:p>
          <w:p>
            <w:pPr>
              <w:spacing w:line="500" w:lineRule="exact"/>
              <w:ind w:right="600"/>
              <w:jc w:val="center"/>
              <w:rPr>
                <w:rFonts w:ascii="仿宋_GB2312" w:hAnsi="华文仿宋"/>
              </w:rPr>
            </w:pPr>
          </w:p>
          <w:p>
            <w:pPr>
              <w:spacing w:line="500" w:lineRule="exact"/>
              <w:ind w:right="600"/>
              <w:jc w:val="center"/>
              <w:rPr>
                <w:rFonts w:ascii="仿宋_GB2312" w:hAnsi="华文仿宋"/>
              </w:rPr>
            </w:pPr>
            <w:r>
              <w:rPr>
                <w:rFonts w:ascii="仿宋_GB2312" w:hAnsi="华文仿宋" w:cs="仿宋_GB2312"/>
              </w:rPr>
              <w:t xml:space="preserve">                                  </w:t>
            </w:r>
            <w:r>
              <w:rPr>
                <w:rFonts w:hint="eastAsia" w:ascii="仿宋_GB2312" w:hAnsi="华文仿宋" w:cs="仿宋_GB2312"/>
              </w:rPr>
              <w:t>盖</w:t>
            </w:r>
            <w:r>
              <w:rPr>
                <w:rFonts w:ascii="仿宋_GB2312" w:hAnsi="华文仿宋" w:cs="仿宋_GB2312"/>
              </w:rPr>
              <w:t xml:space="preserve"> </w:t>
            </w:r>
            <w:r>
              <w:rPr>
                <w:rFonts w:hint="eastAsia" w:ascii="仿宋_GB2312" w:hAnsi="华文仿宋" w:cs="仿宋_GB2312"/>
              </w:rPr>
              <w:t>章</w:t>
            </w:r>
          </w:p>
          <w:p>
            <w:pPr>
              <w:spacing w:line="500" w:lineRule="exact"/>
              <w:rPr>
                <w:rFonts w:ascii="仿宋_GB2312" w:hAnsi="华文仿宋"/>
              </w:rPr>
            </w:pP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p>
            <w:pPr>
              <w:spacing w:line="500" w:lineRule="exact"/>
              <w:rPr>
                <w:rFonts w:ascii="仿宋_GB2312" w:hAnsi="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8" w:hRule="atLeast"/>
        </w:trPr>
        <w:tc>
          <w:tcPr>
            <w:tcW w:w="9900" w:type="dxa"/>
            <w:vAlign w:val="top"/>
          </w:tcPr>
          <w:p>
            <w:pPr>
              <w:spacing w:line="500" w:lineRule="exact"/>
              <w:ind w:firstLine="320" w:firstLineChars="100"/>
              <w:rPr>
                <w:rFonts w:ascii="仿宋_GB2312" w:hAnsi="华文仿宋" w:cs="仿宋_GB2312"/>
              </w:rPr>
            </w:pPr>
            <w:r>
              <w:rPr>
                <w:rFonts w:hint="eastAsia" w:ascii="仿宋_GB2312" w:hAnsi="华文仿宋" w:cs="仿宋_GB2312"/>
              </w:rPr>
              <w:t>设区市三方推荐申报意见</w:t>
            </w:r>
            <w:r>
              <w:rPr>
                <w:rFonts w:ascii="仿宋_GB2312" w:hAnsi="华文仿宋" w:cs="仿宋_GB2312"/>
              </w:rPr>
              <w:t xml:space="preserve">                   </w:t>
            </w:r>
          </w:p>
          <w:p>
            <w:pPr>
              <w:spacing w:line="500" w:lineRule="exact"/>
              <w:ind w:firstLine="320" w:firstLineChars="100"/>
              <w:rPr>
                <w:rFonts w:ascii="仿宋_GB2312" w:hAnsi="华文仿宋" w:cs="仿宋_GB2312"/>
              </w:rPr>
            </w:pPr>
          </w:p>
          <w:p>
            <w:pPr>
              <w:spacing w:line="500" w:lineRule="exact"/>
              <w:ind w:right="600" w:firstLine="320" w:firstLineChars="100"/>
              <w:jc w:val="center"/>
              <w:rPr>
                <w:rFonts w:ascii="仿宋_GB2312" w:hAnsi="华文仿宋"/>
              </w:rPr>
            </w:pPr>
            <w:r>
              <w:rPr>
                <w:rFonts w:ascii="仿宋_GB2312" w:hAnsi="华文仿宋" w:cs="仿宋_GB2312"/>
              </w:rPr>
              <w:t xml:space="preserve">                                 </w:t>
            </w:r>
            <w:r>
              <w:rPr>
                <w:rFonts w:hint="eastAsia" w:ascii="仿宋_GB2312" w:hAnsi="华文仿宋" w:cs="仿宋_GB2312"/>
              </w:rPr>
              <w:t>盖</w:t>
            </w:r>
            <w:r>
              <w:rPr>
                <w:rFonts w:ascii="仿宋_GB2312" w:hAnsi="华文仿宋" w:cs="仿宋_GB2312"/>
              </w:rPr>
              <w:t xml:space="preserve"> </w:t>
            </w:r>
            <w:r>
              <w:rPr>
                <w:rFonts w:hint="eastAsia" w:ascii="仿宋_GB2312" w:hAnsi="华文仿宋" w:cs="仿宋_GB2312"/>
              </w:rPr>
              <w:t>章</w:t>
            </w:r>
          </w:p>
          <w:p>
            <w:pPr>
              <w:spacing w:line="500" w:lineRule="exact"/>
              <w:rPr>
                <w:rFonts w:ascii="仿宋_GB2312" w:hAnsi="华文仿宋"/>
              </w:rPr>
            </w:pP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1" w:hRule="atLeast"/>
        </w:trPr>
        <w:tc>
          <w:tcPr>
            <w:tcW w:w="9900" w:type="dxa"/>
            <w:vAlign w:val="top"/>
          </w:tcPr>
          <w:p>
            <w:pPr>
              <w:spacing w:line="500" w:lineRule="exact"/>
              <w:ind w:firstLine="320" w:firstLineChars="100"/>
              <w:rPr>
                <w:rFonts w:ascii="仿宋_GB2312" w:hAnsi="华文仿宋"/>
              </w:rPr>
            </w:pPr>
            <w:r>
              <w:rPr>
                <w:rFonts w:hint="eastAsia" w:ascii="仿宋_GB2312" w:hAnsi="华文仿宋" w:cs="仿宋_GB2312"/>
              </w:rPr>
              <w:t>省评选考核小组意见</w:t>
            </w:r>
          </w:p>
          <w:p>
            <w:pPr>
              <w:spacing w:line="500" w:lineRule="exact"/>
              <w:ind w:firstLine="320" w:firstLineChars="100"/>
              <w:rPr>
                <w:rFonts w:ascii="仿宋_GB2312" w:hAnsi="华文仿宋"/>
              </w:rPr>
            </w:pPr>
          </w:p>
          <w:p>
            <w:pPr>
              <w:spacing w:line="500" w:lineRule="exact"/>
              <w:ind w:right="600" w:firstLine="6080" w:firstLineChars="1900"/>
              <w:rPr>
                <w:rFonts w:ascii="仿宋_GB2312" w:hAnsi="华文仿宋"/>
              </w:rPr>
            </w:pPr>
            <w:r>
              <w:rPr>
                <w:rFonts w:hint="eastAsia" w:ascii="仿宋_GB2312" w:hAnsi="华文仿宋" w:cs="仿宋_GB2312"/>
              </w:rPr>
              <w:t>盖</w:t>
            </w:r>
            <w:r>
              <w:rPr>
                <w:rFonts w:ascii="仿宋_GB2312" w:hAnsi="华文仿宋" w:cs="仿宋_GB2312"/>
              </w:rPr>
              <w:t xml:space="preserve"> </w:t>
            </w:r>
            <w:r>
              <w:rPr>
                <w:rFonts w:hint="eastAsia" w:ascii="仿宋_GB2312" w:hAnsi="华文仿宋" w:cs="仿宋_GB2312"/>
              </w:rPr>
              <w:t>章（签名）</w:t>
            </w:r>
          </w:p>
          <w:p>
            <w:pPr>
              <w:spacing w:line="500" w:lineRule="exact"/>
              <w:ind w:firstLine="5440" w:firstLineChars="1700"/>
              <w:rPr>
                <w:rFonts w:ascii="仿宋_GB2312" w:hAnsi="华文仿宋"/>
              </w:rPr>
            </w:pP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4" w:hRule="atLeast"/>
        </w:trPr>
        <w:tc>
          <w:tcPr>
            <w:tcW w:w="9900" w:type="dxa"/>
            <w:tcBorders>
              <w:top w:val="nil"/>
            </w:tcBorders>
            <w:vAlign w:val="top"/>
          </w:tcPr>
          <w:p>
            <w:pPr>
              <w:spacing w:line="500" w:lineRule="exact"/>
              <w:rPr>
                <w:rFonts w:ascii="仿宋_GB2312" w:hAnsi="华文仿宋"/>
              </w:rPr>
            </w:pPr>
            <w:r>
              <w:rPr>
                <w:rFonts w:ascii="仿宋_GB2312" w:hAnsi="华文仿宋" w:cs="仿宋_GB2312"/>
              </w:rPr>
              <w:t xml:space="preserve">  </w:t>
            </w:r>
            <w:r>
              <w:rPr>
                <w:rFonts w:hint="eastAsia" w:ascii="仿宋_GB2312" w:hAnsi="华文仿宋" w:cs="仿宋_GB2312"/>
              </w:rPr>
              <w:t>省三方审核意见</w:t>
            </w:r>
          </w:p>
          <w:p>
            <w:pPr>
              <w:spacing w:line="500" w:lineRule="exact"/>
              <w:rPr>
                <w:rFonts w:ascii="仿宋_GB2312" w:hAnsi="华文仿宋"/>
              </w:rPr>
            </w:pPr>
          </w:p>
          <w:p>
            <w:pPr>
              <w:spacing w:line="500" w:lineRule="exact"/>
              <w:ind w:right="1440"/>
              <w:jc w:val="right"/>
              <w:rPr>
                <w:rFonts w:ascii="仿宋_GB2312" w:hAnsi="华文仿宋"/>
              </w:rPr>
            </w:pPr>
            <w:r>
              <w:rPr>
                <w:rFonts w:hint="eastAsia" w:ascii="仿宋_GB2312" w:hAnsi="华文仿宋" w:cs="仿宋_GB2312"/>
              </w:rPr>
              <w:t>盖</w:t>
            </w:r>
            <w:r>
              <w:rPr>
                <w:rFonts w:ascii="仿宋_GB2312" w:hAnsi="华文仿宋" w:cs="仿宋_GB2312"/>
              </w:rPr>
              <w:t xml:space="preserve"> </w:t>
            </w:r>
            <w:r>
              <w:rPr>
                <w:rFonts w:hint="eastAsia" w:ascii="仿宋_GB2312" w:hAnsi="华文仿宋" w:cs="仿宋_GB2312"/>
              </w:rPr>
              <w:t>章</w:t>
            </w:r>
          </w:p>
          <w:p>
            <w:pPr>
              <w:spacing w:line="500" w:lineRule="exact"/>
              <w:ind w:right="800"/>
              <w:jc w:val="right"/>
              <w:rPr>
                <w:rFonts w:ascii="仿宋_GB2312" w:hAnsi="华文仿宋"/>
              </w:rPr>
            </w:pP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p>
            <w:pPr>
              <w:spacing w:line="500" w:lineRule="exact"/>
              <w:ind w:right="-6688" w:rightChars="-2090"/>
              <w:jc w:val="right"/>
              <w:rPr>
                <w:rFonts w:ascii="仿宋_GB2312" w:hAnsi="华文仿宋"/>
              </w:rPr>
            </w:pPr>
          </w:p>
        </w:tc>
      </w:tr>
    </w:tbl>
    <w:p>
      <w:pPr>
        <w:wordWrap w:val="0"/>
        <w:ind w:right="480"/>
        <w:jc w:val="right"/>
        <w:rPr>
          <w:rFonts w:ascii="仿宋_GB2312" w:hAnsi="华文仿宋"/>
        </w:rPr>
      </w:pPr>
      <w:r>
        <w:rPr>
          <w:rFonts w:hint="eastAsia" w:ascii="仿宋_GB2312" w:hAnsi="华文仿宋" w:cs="仿宋_GB2312"/>
        </w:rPr>
        <w:t>省三方会议办公室</w:t>
      </w:r>
      <w:r>
        <w:rPr>
          <w:rFonts w:ascii="仿宋_GB2312" w:hAnsi="华文仿宋" w:cs="仿宋_GB2312"/>
        </w:rPr>
        <w:t xml:space="preserve">  </w:t>
      </w:r>
      <w:r>
        <w:rPr>
          <w:rFonts w:hint="eastAsia" w:ascii="仿宋_GB2312" w:hAnsi="华文仿宋" w:cs="仿宋_GB2312"/>
        </w:rPr>
        <w:t>制</w:t>
      </w:r>
    </w:p>
    <w:p>
      <w:pPr>
        <w:widowControl/>
        <w:jc w:val="left"/>
        <w:rPr>
          <w:rFonts w:ascii="仿宋_GB2312" w:hAnsi="华文仿宋"/>
          <w:color w:val="333335"/>
          <w:kern w:val="0"/>
          <w:sz w:val="20"/>
          <w:szCs w:val="20"/>
        </w:rPr>
        <w:sectPr>
          <w:pgSz w:w="11906" w:h="16838"/>
          <w:pgMar w:top="1440" w:right="1020" w:bottom="1440" w:left="1020" w:header="851" w:footer="992" w:gutter="0"/>
          <w:pgNumType w:fmt="numberInDash"/>
          <w:cols w:space="720" w:num="1"/>
          <w:docGrid w:linePitch="1" w:charSpace="0"/>
        </w:sectPr>
      </w:pPr>
    </w:p>
    <w:p>
      <w:pPr>
        <w:spacing w:line="240" w:lineRule="atLeast"/>
        <w:rPr>
          <w:rFonts w:hint="eastAsia" w:ascii="黑体" w:hAnsi="华文仿宋" w:eastAsia="黑体"/>
          <w:lang w:eastAsia="zh-CN"/>
        </w:rPr>
      </w:pPr>
      <w:r>
        <w:rPr>
          <w:rFonts w:hint="eastAsia" w:ascii="黑体" w:hAnsi="华文仿宋" w:eastAsia="黑体" w:cs="黑体"/>
        </w:rPr>
        <w:t>附件</w:t>
      </w:r>
      <w:r>
        <w:rPr>
          <w:rFonts w:hint="eastAsia" w:ascii="黑体" w:hAnsi="华文仿宋" w:eastAsia="黑体" w:cs="黑体"/>
          <w:lang w:val="en-US" w:eastAsia="zh-CN"/>
        </w:rPr>
        <w:t>9</w:t>
      </w:r>
    </w:p>
    <w:p>
      <w:pPr>
        <w:pStyle w:val="5"/>
        <w:spacing w:before="0" w:beforeAutospacing="0" w:after="0" w:afterAutospacing="0" w:line="360" w:lineRule="atLeast"/>
        <w:ind w:left="-538" w:leftChars="-168" w:firstLine="537" w:firstLineChars="168"/>
        <w:rPr>
          <w:rFonts w:ascii="仿宋_GB2312" w:hAnsi="华文仿宋" w:eastAsia="仿宋_GB2312" w:cs="Times New Roman"/>
          <w:color w:val="333335"/>
          <w:sz w:val="32"/>
          <w:szCs w:val="32"/>
        </w:rPr>
      </w:pPr>
    </w:p>
    <w:p>
      <w:pPr>
        <w:jc w:val="center"/>
        <w:rPr>
          <w:rFonts w:ascii="仿宋_GB2312" w:hAnsi="华文仿宋"/>
          <w:sz w:val="96"/>
          <w:szCs w:val="96"/>
        </w:rPr>
      </w:pPr>
      <w:r>
        <w:rPr>
          <w:rFonts w:hint="eastAsia" w:ascii="仿宋_GB2312" w:hAnsi="华文仿宋" w:cs="仿宋_GB2312"/>
          <w:sz w:val="96"/>
          <w:szCs w:val="96"/>
        </w:rPr>
        <w:t>福建省劳动关系和谐乡镇（街道）</w:t>
      </w:r>
    </w:p>
    <w:p>
      <w:pPr>
        <w:rPr>
          <w:rFonts w:ascii="仿宋_GB2312" w:hAnsi="华文仿宋"/>
          <w:sz w:val="72"/>
          <w:szCs w:val="72"/>
        </w:rPr>
      </w:pPr>
    </w:p>
    <w:p>
      <w:pPr>
        <w:jc w:val="center"/>
        <w:rPr>
          <w:rFonts w:ascii="仿宋_GB2312" w:hAnsi="华文仿宋"/>
          <w:b/>
          <w:bCs/>
          <w:sz w:val="72"/>
          <w:szCs w:val="72"/>
        </w:rPr>
      </w:pPr>
      <w:r>
        <w:rPr>
          <w:rFonts w:hint="eastAsia" w:ascii="仿宋_GB2312" w:hAnsi="华文仿宋" w:cs="仿宋_GB2312"/>
          <w:b/>
          <w:bCs/>
          <w:sz w:val="72"/>
          <w:szCs w:val="72"/>
        </w:rPr>
        <w:t>申</w:t>
      </w:r>
      <w:r>
        <w:rPr>
          <w:rFonts w:ascii="仿宋_GB2312" w:hAnsi="华文仿宋" w:cs="仿宋_GB2312"/>
          <w:b/>
          <w:bCs/>
          <w:sz w:val="72"/>
          <w:szCs w:val="72"/>
        </w:rPr>
        <w:t xml:space="preserve">  </w:t>
      </w:r>
      <w:r>
        <w:rPr>
          <w:rFonts w:hint="eastAsia" w:ascii="仿宋_GB2312" w:hAnsi="华文仿宋" w:cs="仿宋_GB2312"/>
          <w:b/>
          <w:bCs/>
          <w:sz w:val="72"/>
          <w:szCs w:val="72"/>
        </w:rPr>
        <w:t>报</w:t>
      </w:r>
      <w:r>
        <w:rPr>
          <w:rFonts w:ascii="仿宋_GB2312" w:hAnsi="华文仿宋" w:cs="仿宋_GB2312"/>
          <w:b/>
          <w:bCs/>
          <w:sz w:val="72"/>
          <w:szCs w:val="72"/>
        </w:rPr>
        <w:t xml:space="preserve">  </w:t>
      </w:r>
      <w:r>
        <w:rPr>
          <w:rFonts w:hint="eastAsia" w:ascii="仿宋_GB2312" w:hAnsi="华文仿宋" w:cs="仿宋_GB2312"/>
          <w:b/>
          <w:bCs/>
          <w:sz w:val="72"/>
          <w:szCs w:val="72"/>
        </w:rPr>
        <w:t>表</w:t>
      </w:r>
    </w:p>
    <w:p>
      <w:pPr>
        <w:jc w:val="center"/>
        <w:rPr>
          <w:rFonts w:ascii="仿宋_GB2312" w:hAnsi="华文仿宋"/>
          <w:sz w:val="30"/>
          <w:szCs w:val="30"/>
        </w:rPr>
      </w:pPr>
    </w:p>
    <w:p>
      <w:pPr>
        <w:rPr>
          <w:rFonts w:ascii="仿宋_GB2312" w:hAnsi="华文仿宋"/>
          <w:sz w:val="30"/>
          <w:szCs w:val="30"/>
        </w:rPr>
      </w:pPr>
    </w:p>
    <w:p>
      <w:pPr>
        <w:rPr>
          <w:rFonts w:ascii="仿宋_GB2312" w:hAnsi="华文仿宋"/>
          <w:sz w:val="30"/>
          <w:szCs w:val="30"/>
        </w:rPr>
      </w:pPr>
    </w:p>
    <w:p>
      <w:pPr>
        <w:ind w:firstLine="1800" w:firstLineChars="500"/>
        <w:rPr>
          <w:rFonts w:ascii="仿宋_GB2312" w:hAnsi="华文仿宋"/>
          <w:sz w:val="36"/>
          <w:szCs w:val="36"/>
        </w:rPr>
      </w:pPr>
      <w:r>
        <w:rPr>
          <w:rFonts w:hint="eastAsia" w:ascii="仿宋_GB2312" w:hAnsi="华文仿宋" w:cs="仿宋_GB2312"/>
          <w:sz w:val="36"/>
          <w:szCs w:val="36"/>
        </w:rPr>
        <w:t>单位名称：</w:t>
      </w:r>
    </w:p>
    <w:p>
      <w:pPr>
        <w:ind w:firstLine="1800" w:firstLineChars="500"/>
        <w:rPr>
          <w:rFonts w:ascii="仿宋_GB2312" w:hAnsi="华文仿宋"/>
          <w:sz w:val="36"/>
          <w:szCs w:val="36"/>
        </w:rPr>
      </w:pPr>
    </w:p>
    <w:p>
      <w:pPr>
        <w:ind w:firstLine="1800" w:firstLineChars="500"/>
        <w:rPr>
          <w:rFonts w:ascii="仿宋_GB2312" w:hAnsi="华文仿宋"/>
          <w:sz w:val="36"/>
          <w:szCs w:val="36"/>
        </w:rPr>
      </w:pPr>
      <w:r>
        <w:rPr>
          <w:rFonts w:hint="eastAsia" w:ascii="仿宋_GB2312" w:hAnsi="华文仿宋" w:cs="仿宋_GB2312"/>
          <w:sz w:val="36"/>
          <w:szCs w:val="36"/>
        </w:rPr>
        <w:t>申报地区：</w:t>
      </w:r>
    </w:p>
    <w:p>
      <w:pPr>
        <w:rPr>
          <w:rFonts w:ascii="仿宋_GB2312" w:hAnsi="华文仿宋"/>
          <w:sz w:val="30"/>
          <w:szCs w:val="30"/>
        </w:rPr>
      </w:pPr>
    </w:p>
    <w:p>
      <w:pPr>
        <w:jc w:val="center"/>
      </w:pPr>
    </w:p>
    <w:p>
      <w:pPr>
        <w:jc w:val="center"/>
      </w:pPr>
    </w:p>
    <w:p>
      <w:pPr>
        <w:jc w:val="center"/>
      </w:pPr>
    </w:p>
    <w:p>
      <w:pPr>
        <w:jc w:val="center"/>
      </w:pPr>
    </w:p>
    <w:p>
      <w:pPr>
        <w:jc w:val="center"/>
      </w:pPr>
    </w:p>
    <w:p>
      <w:pPr>
        <w:jc w:val="center"/>
      </w:pPr>
      <w:r>
        <w:rPr>
          <w:rFonts w:hint="eastAsia" w:cs="仿宋_GB2312"/>
        </w:rPr>
        <w:t>填表日期   年   月   日</w:t>
      </w:r>
    </w:p>
    <w:tbl>
      <w:tblPr>
        <w:tblStyle w:val="8"/>
        <w:tblpPr w:leftFromText="180" w:rightFromText="180" w:vertAnchor="text" w:horzAnchor="page" w:tblpX="1434" w:tblpY="35"/>
        <w:tblW w:w="9171" w:type="dxa"/>
        <w:tblInd w:w="0" w:type="dxa"/>
        <w:tblLayout w:type="fixed"/>
        <w:tblCellMar>
          <w:top w:w="0" w:type="dxa"/>
          <w:left w:w="108" w:type="dxa"/>
          <w:bottom w:w="0" w:type="dxa"/>
          <w:right w:w="108" w:type="dxa"/>
        </w:tblCellMar>
      </w:tblPr>
      <w:tblGrid>
        <w:gridCol w:w="1602"/>
        <w:gridCol w:w="1278"/>
        <w:gridCol w:w="62"/>
        <w:gridCol w:w="1540"/>
        <w:gridCol w:w="18"/>
        <w:gridCol w:w="1602"/>
        <w:gridCol w:w="18"/>
        <w:gridCol w:w="1440"/>
        <w:gridCol w:w="1611"/>
      </w:tblGrid>
      <w:tr>
        <w:tblPrEx>
          <w:tblLayout w:type="fixed"/>
          <w:tblCellMar>
            <w:top w:w="0" w:type="dxa"/>
            <w:left w:w="108" w:type="dxa"/>
            <w:bottom w:w="0" w:type="dxa"/>
            <w:right w:w="108" w:type="dxa"/>
          </w:tblCellMar>
        </w:tblPrEx>
        <w:trPr>
          <w:trHeight w:val="623" w:hRule="atLeast"/>
        </w:trPr>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单位名称</w:t>
            </w:r>
          </w:p>
        </w:tc>
        <w:tc>
          <w:tcPr>
            <w:tcW w:w="7569" w:type="dxa"/>
            <w:gridSpan w:val="8"/>
            <w:tcBorders>
              <w:top w:val="single" w:color="auto" w:sz="4" w:space="0"/>
              <w:left w:val="nil"/>
              <w:bottom w:val="single" w:color="auto" w:sz="4" w:space="0"/>
              <w:right w:val="single" w:color="auto" w:sz="4" w:space="0"/>
            </w:tcBorders>
            <w:vAlign w:val="center"/>
          </w:tcPr>
          <w:p>
            <w:pPr>
              <w:widowControl/>
              <w:jc w:val="center"/>
              <w:rPr>
                <w:rFonts w:ascii="仿宋_GB2312" w:hAnsi="华文仿宋"/>
                <w:kern w:val="0"/>
                <w:sz w:val="24"/>
              </w:rPr>
            </w:pPr>
          </w:p>
        </w:tc>
      </w:tr>
      <w:tr>
        <w:tblPrEx>
          <w:tblLayout w:type="fixed"/>
          <w:tblCellMar>
            <w:top w:w="0" w:type="dxa"/>
            <w:left w:w="108" w:type="dxa"/>
            <w:bottom w:w="0" w:type="dxa"/>
            <w:right w:w="108" w:type="dxa"/>
          </w:tblCellMar>
        </w:tblPrEx>
        <w:trPr>
          <w:trHeight w:val="585" w:hRule="atLeast"/>
        </w:trPr>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单位地址</w:t>
            </w:r>
          </w:p>
        </w:tc>
        <w:tc>
          <w:tcPr>
            <w:tcW w:w="7569" w:type="dxa"/>
            <w:gridSpan w:val="8"/>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trHeight w:val="570" w:hRule="atLeast"/>
        </w:trPr>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辖区企业</w:t>
            </w:r>
          </w:p>
          <w:p>
            <w:pPr>
              <w:widowControl/>
              <w:jc w:val="center"/>
              <w:rPr>
                <w:rFonts w:ascii="仿宋_GB2312" w:hAnsi="华文仿宋"/>
                <w:kern w:val="0"/>
                <w:sz w:val="24"/>
              </w:rPr>
            </w:pPr>
            <w:r>
              <w:rPr>
                <w:rFonts w:hint="eastAsia" w:ascii="仿宋_GB2312" w:hAnsi="华文仿宋" w:cs="仿宋_GB2312"/>
                <w:kern w:val="0"/>
                <w:sz w:val="24"/>
              </w:rPr>
              <w:t>总户数</w:t>
            </w:r>
          </w:p>
        </w:tc>
        <w:tc>
          <w:tcPr>
            <w:tcW w:w="288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6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辖区职工</w:t>
            </w:r>
          </w:p>
          <w:p>
            <w:pPr>
              <w:widowControl/>
              <w:jc w:val="center"/>
              <w:rPr>
                <w:rFonts w:ascii="仿宋_GB2312" w:hAnsi="华文仿宋"/>
                <w:kern w:val="0"/>
                <w:sz w:val="24"/>
              </w:rPr>
            </w:pPr>
            <w:r>
              <w:rPr>
                <w:rFonts w:hint="eastAsia" w:ascii="仿宋_GB2312" w:hAnsi="华文仿宋" w:cs="仿宋_GB2312"/>
                <w:kern w:val="0"/>
                <w:sz w:val="24"/>
              </w:rPr>
              <w:t>总人数</w:t>
            </w:r>
          </w:p>
        </w:tc>
        <w:tc>
          <w:tcPr>
            <w:tcW w:w="306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trHeight w:val="570" w:hRule="atLeast"/>
        </w:trPr>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主管领导</w:t>
            </w:r>
          </w:p>
        </w:tc>
        <w:tc>
          <w:tcPr>
            <w:tcW w:w="288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6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工会负责人</w:t>
            </w:r>
          </w:p>
        </w:tc>
        <w:tc>
          <w:tcPr>
            <w:tcW w:w="306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trHeight w:val="570" w:hRule="atLeast"/>
        </w:trPr>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集体合同</w:t>
            </w:r>
          </w:p>
          <w:p>
            <w:pPr>
              <w:widowControl/>
              <w:jc w:val="center"/>
              <w:rPr>
                <w:rFonts w:ascii="仿宋_GB2312" w:hAnsi="华文仿宋"/>
                <w:kern w:val="0"/>
                <w:sz w:val="24"/>
              </w:rPr>
            </w:pPr>
            <w:r>
              <w:rPr>
                <w:rFonts w:hint="eastAsia" w:ascii="仿宋_GB2312" w:hAnsi="华文仿宋" w:cs="仿宋_GB2312"/>
                <w:kern w:val="0"/>
                <w:sz w:val="24"/>
              </w:rPr>
              <w:t>签订户数</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集体合同</w:t>
            </w:r>
          </w:p>
          <w:p>
            <w:pPr>
              <w:widowControl/>
              <w:jc w:val="center"/>
              <w:rPr>
                <w:rFonts w:ascii="仿宋_GB2312" w:hAnsi="华文仿宋"/>
                <w:kern w:val="0"/>
                <w:sz w:val="24"/>
              </w:rPr>
            </w:pPr>
            <w:r>
              <w:rPr>
                <w:rFonts w:hint="eastAsia" w:ascii="仿宋_GB2312" w:hAnsi="华文仿宋" w:cs="仿宋_GB2312"/>
                <w:kern w:val="0"/>
                <w:sz w:val="24"/>
              </w:rPr>
              <w:t>覆盖职工数</w:t>
            </w:r>
          </w:p>
        </w:tc>
        <w:tc>
          <w:tcPr>
            <w:tcW w:w="16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p>
        </w:tc>
        <w:tc>
          <w:tcPr>
            <w:tcW w:w="14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cs="仿宋_GB2312"/>
                <w:kern w:val="0"/>
                <w:sz w:val="24"/>
              </w:rPr>
            </w:pPr>
            <w:r>
              <w:rPr>
                <w:rFonts w:hint="eastAsia" w:ascii="仿宋_GB2312" w:hAnsi="华文仿宋" w:cs="仿宋_GB2312"/>
                <w:kern w:val="0"/>
                <w:sz w:val="24"/>
              </w:rPr>
              <w:t>劳动合同签订率</w:t>
            </w:r>
            <w:r>
              <w:rPr>
                <w:rFonts w:ascii="仿宋_GB2312" w:hAnsi="华文仿宋" w:cs="仿宋_GB2312"/>
                <w:kern w:val="0"/>
                <w:sz w:val="24"/>
              </w:rPr>
              <w:t>(%)</w:t>
            </w:r>
          </w:p>
        </w:tc>
        <w:tc>
          <w:tcPr>
            <w:tcW w:w="161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trHeight w:val="507" w:hRule="atLeast"/>
        </w:trPr>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通信地址</w:t>
            </w:r>
          </w:p>
        </w:tc>
        <w:tc>
          <w:tcPr>
            <w:tcW w:w="4518"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华文仿宋"/>
                <w:kern w:val="0"/>
                <w:sz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邮政编码</w:t>
            </w:r>
          </w:p>
        </w:tc>
        <w:tc>
          <w:tcPr>
            <w:tcW w:w="1611" w:type="dxa"/>
            <w:tcBorders>
              <w:top w:val="nil"/>
              <w:left w:val="nil"/>
              <w:bottom w:val="single" w:color="auto" w:sz="4" w:space="0"/>
              <w:right w:val="single" w:color="auto"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trHeight w:val="613" w:hRule="atLeast"/>
        </w:trPr>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联系人</w:t>
            </w:r>
          </w:p>
        </w:tc>
        <w:tc>
          <w:tcPr>
            <w:tcW w:w="1278" w:type="dxa"/>
            <w:tcBorders>
              <w:top w:val="nil"/>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620" w:type="dxa"/>
            <w:gridSpan w:val="3"/>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联系电话</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440" w:type="dxa"/>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传真</w:t>
            </w:r>
          </w:p>
        </w:tc>
        <w:tc>
          <w:tcPr>
            <w:tcW w:w="1611" w:type="dxa"/>
            <w:tcBorders>
              <w:top w:val="nil"/>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trHeight w:val="621" w:hRule="atLeast"/>
        </w:trPr>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电子信箱</w:t>
            </w:r>
          </w:p>
        </w:tc>
        <w:tc>
          <w:tcPr>
            <w:tcW w:w="7569" w:type="dxa"/>
            <w:gridSpan w:val="8"/>
            <w:tcBorders>
              <w:top w:val="single" w:color="auto" w:sz="4" w:space="0"/>
              <w:left w:val="nil"/>
              <w:bottom w:val="single" w:color="auto" w:sz="4" w:space="0"/>
              <w:right w:val="single" w:color="auto" w:sz="4" w:space="0"/>
            </w:tcBorders>
            <w:vAlign w:val="center"/>
          </w:tcPr>
          <w:p>
            <w:pPr>
              <w:widowControl/>
              <w:jc w:val="center"/>
              <w:rPr>
                <w:rFonts w:ascii="仿宋_GB2312" w:hAnsi="华文仿宋"/>
                <w:color w:val="0000FF"/>
                <w:kern w:val="0"/>
                <w:sz w:val="24"/>
              </w:rPr>
            </w:pPr>
          </w:p>
        </w:tc>
      </w:tr>
      <w:tr>
        <w:tblPrEx>
          <w:tblLayout w:type="fixed"/>
          <w:tblCellMar>
            <w:top w:w="0" w:type="dxa"/>
            <w:left w:w="108" w:type="dxa"/>
            <w:bottom w:w="0" w:type="dxa"/>
            <w:right w:w="108" w:type="dxa"/>
          </w:tblCellMar>
        </w:tblPrEx>
        <w:trPr>
          <w:trHeight w:val="90" w:hRule="atLeast"/>
        </w:trPr>
        <w:tc>
          <w:tcPr>
            <w:tcW w:w="9171" w:type="dxa"/>
            <w:gridSpan w:val="9"/>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hAnsi="华文仿宋"/>
                <w:kern w:val="0"/>
                <w:sz w:val="24"/>
              </w:rPr>
            </w:pPr>
            <w:r>
              <w:rPr>
                <w:rFonts w:hint="eastAsia" w:ascii="仿宋_GB2312" w:hAnsi="华文仿宋" w:cs="仿宋_GB2312"/>
                <w:kern w:val="0"/>
                <w:sz w:val="24"/>
              </w:rPr>
              <w:t>申报理由：</w:t>
            </w: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widowControl/>
              <w:jc w:val="left"/>
              <w:rPr>
                <w:rFonts w:ascii="仿宋_GB2312" w:hAnsi="华文仿宋"/>
                <w:kern w:val="0"/>
                <w:sz w:val="24"/>
              </w:rPr>
            </w:pPr>
          </w:p>
          <w:p>
            <w:pPr>
              <w:widowControl/>
              <w:jc w:val="left"/>
              <w:rPr>
                <w:rFonts w:ascii="仿宋_GB2312" w:hAnsi="华文仿宋"/>
                <w:kern w:val="0"/>
                <w:sz w:val="24"/>
              </w:rPr>
            </w:pPr>
          </w:p>
          <w:p>
            <w:pPr>
              <w:widowControl/>
              <w:jc w:val="left"/>
              <w:rPr>
                <w:rFonts w:ascii="仿宋_GB2312" w:hAnsi="华文仿宋"/>
                <w:kern w:val="0"/>
                <w:sz w:val="24"/>
              </w:rPr>
            </w:pPr>
          </w:p>
          <w:p>
            <w:pPr>
              <w:widowControl/>
              <w:jc w:val="left"/>
              <w:rPr>
                <w:rFonts w:ascii="仿宋_GB2312" w:hAnsi="华文仿宋"/>
                <w:kern w:val="0"/>
                <w:sz w:val="24"/>
              </w:rPr>
            </w:pPr>
          </w:p>
          <w:p>
            <w:pPr>
              <w:widowControl/>
              <w:jc w:val="left"/>
              <w:rPr>
                <w:rFonts w:ascii="仿宋_GB2312" w:hAnsi="华文仿宋"/>
                <w:kern w:val="0"/>
                <w:sz w:val="24"/>
              </w:rPr>
            </w:pPr>
          </w:p>
          <w:p>
            <w:pPr>
              <w:widowControl/>
              <w:jc w:val="left"/>
              <w:rPr>
                <w:rFonts w:ascii="仿宋_GB2312" w:hAnsi="华文仿宋"/>
                <w:kern w:val="0"/>
                <w:sz w:val="24"/>
              </w:rPr>
            </w:pPr>
          </w:p>
          <w:p>
            <w:pPr>
              <w:widowControl/>
              <w:jc w:val="left"/>
              <w:rPr>
                <w:rFonts w:ascii="仿宋_GB2312" w:hAnsi="华文仿宋"/>
                <w:kern w:val="0"/>
                <w:sz w:val="24"/>
              </w:rPr>
            </w:pPr>
          </w:p>
          <w:p>
            <w:pPr>
              <w:widowControl/>
              <w:jc w:val="left"/>
              <w:rPr>
                <w:rFonts w:ascii="仿宋_GB2312" w:hAnsi="华文仿宋"/>
                <w:kern w:val="0"/>
                <w:sz w:val="24"/>
              </w:rPr>
            </w:pPr>
          </w:p>
          <w:p>
            <w:pPr>
              <w:widowControl/>
              <w:jc w:val="left"/>
              <w:rPr>
                <w:rFonts w:ascii="仿宋_GB2312" w:hAnsi="华文仿宋"/>
                <w:kern w:val="0"/>
                <w:sz w:val="24"/>
              </w:rPr>
            </w:pPr>
          </w:p>
        </w:tc>
      </w:tr>
    </w:tbl>
    <w:p>
      <w:pPr>
        <w:rPr>
          <w:vanish/>
        </w:rPr>
      </w:pPr>
    </w:p>
    <w:tbl>
      <w:tblPr>
        <w:tblStyle w:val="8"/>
        <w:tblW w:w="929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9296" w:type="dxa"/>
            <w:vAlign w:val="top"/>
          </w:tcPr>
          <w:p>
            <w:pPr>
              <w:spacing w:line="500" w:lineRule="exact"/>
              <w:rPr>
                <w:rFonts w:ascii="仿宋_GB2312" w:hAnsi="华文仿宋"/>
              </w:rPr>
            </w:pPr>
          </w:p>
          <w:p>
            <w:pPr>
              <w:spacing w:line="500" w:lineRule="exact"/>
              <w:rPr>
                <w:rFonts w:ascii="仿宋_GB2312" w:hAnsi="华文仿宋"/>
              </w:rPr>
            </w:pPr>
          </w:p>
          <w:p>
            <w:pPr>
              <w:spacing w:line="500" w:lineRule="exact"/>
              <w:ind w:firstLine="160" w:firstLineChars="50"/>
              <w:rPr>
                <w:rFonts w:ascii="仿宋_GB2312" w:hAnsi="华文仿宋"/>
              </w:rPr>
            </w:pPr>
            <w:r>
              <w:rPr>
                <w:rFonts w:hint="eastAsia" w:ascii="仿宋_GB2312" w:hAnsi="华文仿宋" w:cs="仿宋_GB2312"/>
              </w:rPr>
              <w:t>乡镇（街道）党委（盖章）</w:t>
            </w:r>
            <w:r>
              <w:rPr>
                <w:rFonts w:ascii="仿宋_GB2312" w:hAnsi="华文仿宋" w:cs="仿宋_GB2312"/>
              </w:rPr>
              <w:t xml:space="preserve">    </w:t>
            </w:r>
            <w:r>
              <w:rPr>
                <w:rFonts w:hint="eastAsia" w:ascii="仿宋_GB2312" w:hAnsi="华文仿宋" w:cs="仿宋_GB2312"/>
                <w:lang w:val="en-US" w:eastAsia="zh-CN"/>
              </w:rPr>
              <w:t xml:space="preserve">     </w:t>
            </w:r>
            <w:r>
              <w:rPr>
                <w:rFonts w:hint="eastAsia" w:ascii="仿宋_GB2312" w:hAnsi="华文仿宋" w:cs="仿宋_GB2312"/>
              </w:rPr>
              <w:t>乡镇（街道）工会（盖章）</w:t>
            </w:r>
          </w:p>
          <w:p>
            <w:pPr>
              <w:spacing w:line="500" w:lineRule="exact"/>
              <w:rPr>
                <w:rFonts w:ascii="仿宋_GB2312" w:hAnsi="华文仿宋"/>
              </w:rPr>
            </w:pP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r>
              <w:rPr>
                <w:rFonts w:ascii="仿宋_GB2312" w:hAnsi="华文仿宋" w:cs="仿宋_GB2312"/>
              </w:rPr>
              <w:t xml:space="preserve">                   </w:t>
            </w:r>
            <w:r>
              <w:rPr>
                <w:rFonts w:hint="eastAsia" w:ascii="仿宋_GB2312" w:hAnsi="华文仿宋" w:cs="仿宋_GB2312"/>
                <w:lang w:val="en-US" w:eastAsia="zh-CN"/>
              </w:rPr>
              <w:t xml:space="preserve"> </w:t>
            </w: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6" w:type="dxa"/>
            <w:vAlign w:val="top"/>
          </w:tcPr>
          <w:p>
            <w:pPr>
              <w:spacing w:line="500" w:lineRule="exact"/>
              <w:ind w:firstLine="320" w:firstLineChars="100"/>
              <w:rPr>
                <w:rFonts w:ascii="仿宋_GB2312" w:hAnsi="华文仿宋" w:cs="仿宋_GB2312"/>
              </w:rPr>
            </w:pPr>
            <w:r>
              <w:rPr>
                <w:rFonts w:hint="eastAsia" w:ascii="仿宋_GB2312" w:hAnsi="华文仿宋" w:cs="仿宋_GB2312"/>
              </w:rPr>
              <w:t>县（市、区）级三方推荐申报意见</w:t>
            </w:r>
            <w:r>
              <w:rPr>
                <w:rFonts w:ascii="仿宋_GB2312" w:hAnsi="华文仿宋" w:cs="仿宋_GB2312"/>
              </w:rPr>
              <w:t xml:space="preserve">                  </w:t>
            </w:r>
          </w:p>
          <w:p>
            <w:pPr>
              <w:spacing w:line="500" w:lineRule="exact"/>
              <w:ind w:right="600"/>
              <w:jc w:val="center"/>
              <w:rPr>
                <w:rFonts w:ascii="仿宋_GB2312" w:hAnsi="华文仿宋"/>
              </w:rPr>
            </w:pPr>
          </w:p>
          <w:p>
            <w:pPr>
              <w:spacing w:line="500" w:lineRule="exact"/>
              <w:ind w:right="600"/>
              <w:jc w:val="center"/>
              <w:rPr>
                <w:rFonts w:ascii="仿宋_GB2312" w:hAnsi="华文仿宋"/>
              </w:rPr>
            </w:pPr>
            <w:r>
              <w:rPr>
                <w:rFonts w:ascii="仿宋_GB2312" w:hAnsi="华文仿宋" w:cs="仿宋_GB2312"/>
              </w:rPr>
              <w:t xml:space="preserve">                                  </w:t>
            </w:r>
            <w:r>
              <w:rPr>
                <w:rFonts w:hint="eastAsia" w:ascii="仿宋_GB2312" w:hAnsi="华文仿宋" w:cs="仿宋_GB2312"/>
              </w:rPr>
              <w:t>盖</w:t>
            </w:r>
            <w:r>
              <w:rPr>
                <w:rFonts w:ascii="仿宋_GB2312" w:hAnsi="华文仿宋" w:cs="仿宋_GB2312"/>
              </w:rPr>
              <w:t xml:space="preserve"> </w:t>
            </w:r>
            <w:r>
              <w:rPr>
                <w:rFonts w:hint="eastAsia" w:ascii="仿宋_GB2312" w:hAnsi="华文仿宋" w:cs="仿宋_GB2312"/>
              </w:rPr>
              <w:t>章</w:t>
            </w:r>
          </w:p>
          <w:p>
            <w:pPr>
              <w:spacing w:line="500" w:lineRule="exact"/>
              <w:rPr>
                <w:rFonts w:ascii="仿宋_GB2312" w:hAnsi="华文仿宋"/>
              </w:rPr>
            </w:pP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p>
            <w:pPr>
              <w:spacing w:line="500" w:lineRule="exact"/>
              <w:rPr>
                <w:rFonts w:ascii="仿宋_GB2312" w:hAnsi="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9" w:hRule="atLeast"/>
        </w:trPr>
        <w:tc>
          <w:tcPr>
            <w:tcW w:w="9296" w:type="dxa"/>
            <w:vAlign w:val="top"/>
          </w:tcPr>
          <w:p>
            <w:pPr>
              <w:spacing w:line="500" w:lineRule="exact"/>
              <w:ind w:firstLine="320" w:firstLineChars="100"/>
              <w:rPr>
                <w:rFonts w:ascii="仿宋_GB2312" w:hAnsi="华文仿宋" w:cs="仿宋_GB2312"/>
              </w:rPr>
            </w:pPr>
            <w:r>
              <w:rPr>
                <w:rFonts w:hint="eastAsia" w:ascii="仿宋_GB2312" w:hAnsi="华文仿宋" w:cs="仿宋_GB2312"/>
              </w:rPr>
              <w:t>设区市级三方推荐申报意见</w:t>
            </w:r>
            <w:r>
              <w:rPr>
                <w:rFonts w:ascii="仿宋_GB2312" w:hAnsi="华文仿宋" w:cs="仿宋_GB2312"/>
              </w:rPr>
              <w:t xml:space="preserve">                   </w:t>
            </w:r>
          </w:p>
          <w:p>
            <w:pPr>
              <w:spacing w:line="500" w:lineRule="exact"/>
              <w:ind w:firstLine="320" w:firstLineChars="100"/>
              <w:rPr>
                <w:rFonts w:ascii="仿宋_GB2312" w:hAnsi="华文仿宋" w:cs="仿宋_GB2312"/>
              </w:rPr>
            </w:pPr>
          </w:p>
          <w:p>
            <w:pPr>
              <w:spacing w:line="500" w:lineRule="exact"/>
              <w:ind w:right="600" w:firstLine="320" w:firstLineChars="100"/>
              <w:jc w:val="center"/>
              <w:rPr>
                <w:rFonts w:ascii="仿宋_GB2312" w:hAnsi="华文仿宋"/>
              </w:rPr>
            </w:pPr>
            <w:r>
              <w:rPr>
                <w:rFonts w:ascii="仿宋_GB2312" w:hAnsi="华文仿宋" w:cs="仿宋_GB2312"/>
              </w:rPr>
              <w:t xml:space="preserve">                                 </w:t>
            </w:r>
            <w:r>
              <w:rPr>
                <w:rFonts w:hint="eastAsia" w:ascii="仿宋_GB2312" w:hAnsi="华文仿宋" w:cs="仿宋_GB2312"/>
              </w:rPr>
              <w:t>盖</w:t>
            </w:r>
            <w:r>
              <w:rPr>
                <w:rFonts w:ascii="仿宋_GB2312" w:hAnsi="华文仿宋" w:cs="仿宋_GB2312"/>
              </w:rPr>
              <w:t xml:space="preserve"> </w:t>
            </w:r>
            <w:r>
              <w:rPr>
                <w:rFonts w:hint="eastAsia" w:ascii="仿宋_GB2312" w:hAnsi="华文仿宋" w:cs="仿宋_GB2312"/>
              </w:rPr>
              <w:t>章</w:t>
            </w:r>
          </w:p>
          <w:p>
            <w:pPr>
              <w:spacing w:line="500" w:lineRule="exact"/>
              <w:rPr>
                <w:rFonts w:ascii="仿宋_GB2312" w:hAnsi="华文仿宋"/>
              </w:rPr>
            </w:pP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p>
            <w:pPr>
              <w:spacing w:line="500" w:lineRule="exact"/>
              <w:rPr>
                <w:rFonts w:ascii="仿宋_GB2312" w:hAnsi="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2" w:hRule="atLeast"/>
        </w:trPr>
        <w:tc>
          <w:tcPr>
            <w:tcW w:w="9296" w:type="dxa"/>
            <w:vAlign w:val="top"/>
          </w:tcPr>
          <w:p>
            <w:pPr>
              <w:spacing w:line="500" w:lineRule="exact"/>
              <w:ind w:firstLine="320" w:firstLineChars="100"/>
              <w:rPr>
                <w:rFonts w:ascii="仿宋_GB2312" w:hAnsi="华文仿宋"/>
              </w:rPr>
            </w:pPr>
            <w:r>
              <w:rPr>
                <w:rFonts w:hint="eastAsia" w:ascii="仿宋_GB2312" w:hAnsi="华文仿宋" w:cs="仿宋_GB2312"/>
              </w:rPr>
              <w:t>省评选考核小组意见</w:t>
            </w:r>
          </w:p>
          <w:p>
            <w:pPr>
              <w:spacing w:line="500" w:lineRule="exact"/>
              <w:ind w:firstLine="320" w:firstLineChars="100"/>
              <w:rPr>
                <w:rFonts w:ascii="仿宋_GB2312" w:hAnsi="华文仿宋"/>
              </w:rPr>
            </w:pPr>
          </w:p>
          <w:p>
            <w:pPr>
              <w:spacing w:line="500" w:lineRule="exact"/>
              <w:ind w:right="600" w:firstLine="5920" w:firstLineChars="1850"/>
              <w:rPr>
                <w:rFonts w:ascii="仿宋_GB2312" w:hAnsi="华文仿宋"/>
              </w:rPr>
            </w:pPr>
            <w:r>
              <w:rPr>
                <w:rFonts w:hint="eastAsia" w:ascii="仿宋_GB2312" w:hAnsi="华文仿宋" w:cs="仿宋_GB2312"/>
              </w:rPr>
              <w:t>盖</w:t>
            </w:r>
            <w:r>
              <w:rPr>
                <w:rFonts w:ascii="仿宋_GB2312" w:hAnsi="华文仿宋" w:cs="仿宋_GB2312"/>
              </w:rPr>
              <w:t xml:space="preserve"> </w:t>
            </w:r>
            <w:r>
              <w:rPr>
                <w:rFonts w:hint="eastAsia" w:ascii="仿宋_GB2312" w:hAnsi="华文仿宋" w:cs="仿宋_GB2312"/>
              </w:rPr>
              <w:t>章（签名）</w:t>
            </w:r>
          </w:p>
          <w:p>
            <w:pPr>
              <w:spacing w:line="500" w:lineRule="exact"/>
              <w:ind w:firstLine="5440" w:firstLineChars="1700"/>
              <w:rPr>
                <w:rFonts w:ascii="仿宋_GB2312" w:hAnsi="华文仿宋"/>
              </w:rPr>
            </w:pP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p>
            <w:pPr>
              <w:spacing w:line="500" w:lineRule="exact"/>
              <w:ind w:firstLine="5120" w:firstLineChars="1600"/>
              <w:rPr>
                <w:rFonts w:ascii="仿宋_GB2312" w:hAnsi="华文仿宋"/>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7" w:hRule="atLeast"/>
        </w:trPr>
        <w:tc>
          <w:tcPr>
            <w:tcW w:w="9296" w:type="dxa"/>
            <w:tcBorders>
              <w:top w:val="nil"/>
            </w:tcBorders>
            <w:vAlign w:val="top"/>
          </w:tcPr>
          <w:p>
            <w:pPr>
              <w:spacing w:line="500" w:lineRule="exact"/>
              <w:rPr>
                <w:rFonts w:ascii="仿宋_GB2312" w:hAnsi="华文仿宋"/>
              </w:rPr>
            </w:pPr>
            <w:r>
              <w:rPr>
                <w:rFonts w:ascii="仿宋_GB2312" w:hAnsi="华文仿宋" w:cs="仿宋_GB2312"/>
              </w:rPr>
              <w:t xml:space="preserve">  </w:t>
            </w:r>
            <w:r>
              <w:rPr>
                <w:rFonts w:hint="eastAsia" w:ascii="仿宋_GB2312" w:hAnsi="华文仿宋" w:cs="仿宋_GB2312"/>
              </w:rPr>
              <w:t>省三方审核意见</w:t>
            </w:r>
          </w:p>
          <w:p>
            <w:pPr>
              <w:spacing w:line="500" w:lineRule="exact"/>
              <w:ind w:left="-106" w:leftChars="-66" w:right="-288" w:rightChars="-90" w:hanging="105" w:hangingChars="33"/>
              <w:rPr>
                <w:rFonts w:ascii="仿宋_GB2312" w:hAnsi="华文仿宋"/>
              </w:rPr>
            </w:pPr>
          </w:p>
          <w:p>
            <w:pPr>
              <w:spacing w:line="500" w:lineRule="exact"/>
              <w:ind w:right="1440"/>
              <w:jc w:val="right"/>
              <w:rPr>
                <w:rFonts w:ascii="仿宋_GB2312" w:hAnsi="华文仿宋"/>
              </w:rPr>
            </w:pPr>
            <w:r>
              <w:rPr>
                <w:rFonts w:hint="eastAsia" w:ascii="仿宋_GB2312" w:hAnsi="华文仿宋" w:cs="仿宋_GB2312"/>
              </w:rPr>
              <w:t>盖</w:t>
            </w:r>
            <w:r>
              <w:rPr>
                <w:rFonts w:ascii="仿宋_GB2312" w:hAnsi="华文仿宋" w:cs="仿宋_GB2312"/>
              </w:rPr>
              <w:t xml:space="preserve"> </w:t>
            </w:r>
            <w:r>
              <w:rPr>
                <w:rFonts w:hint="eastAsia" w:ascii="仿宋_GB2312" w:hAnsi="华文仿宋" w:cs="仿宋_GB2312"/>
              </w:rPr>
              <w:t>章</w:t>
            </w:r>
          </w:p>
          <w:p>
            <w:pPr>
              <w:spacing w:line="500" w:lineRule="exact"/>
              <w:ind w:right="800"/>
              <w:jc w:val="right"/>
              <w:rPr>
                <w:rFonts w:ascii="仿宋_GB2312" w:hAnsi="华文仿宋"/>
              </w:rPr>
            </w:pP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p>
            <w:pPr>
              <w:spacing w:line="500" w:lineRule="exact"/>
              <w:jc w:val="right"/>
              <w:rPr>
                <w:rFonts w:ascii="仿宋_GB2312" w:hAnsi="华文仿宋"/>
              </w:rPr>
            </w:pPr>
          </w:p>
        </w:tc>
      </w:tr>
    </w:tbl>
    <w:p>
      <w:pPr>
        <w:wordWrap w:val="0"/>
        <w:ind w:right="320"/>
        <w:jc w:val="right"/>
        <w:rPr>
          <w:rFonts w:ascii="仿宋_GB2312" w:hAnsi="华文仿宋"/>
        </w:rPr>
      </w:pPr>
      <w:r>
        <w:rPr>
          <w:rFonts w:hint="eastAsia" w:ascii="仿宋_GB2312" w:hAnsi="华文仿宋" w:cs="仿宋_GB2312"/>
        </w:rPr>
        <w:t>省三方会议办公室</w:t>
      </w:r>
      <w:r>
        <w:rPr>
          <w:rFonts w:ascii="仿宋_GB2312" w:hAnsi="华文仿宋" w:cs="仿宋_GB2312"/>
        </w:rPr>
        <w:t xml:space="preserve">  </w:t>
      </w:r>
      <w:r>
        <w:rPr>
          <w:rFonts w:hint="eastAsia" w:ascii="仿宋_GB2312" w:hAnsi="华文仿宋" w:cs="仿宋_GB2312"/>
        </w:rPr>
        <w:t>制</w:t>
      </w:r>
    </w:p>
    <w:p>
      <w:pPr>
        <w:spacing w:line="240" w:lineRule="atLeast"/>
        <w:rPr>
          <w:rFonts w:hint="eastAsia" w:ascii="黑体" w:hAnsi="华文仿宋" w:eastAsia="黑体" w:cs="黑体"/>
        </w:rPr>
      </w:pPr>
    </w:p>
    <w:p>
      <w:pPr>
        <w:spacing w:line="240" w:lineRule="atLeast"/>
        <w:rPr>
          <w:rFonts w:hint="eastAsia" w:ascii="黑体" w:hAnsi="华文仿宋" w:eastAsia="黑体"/>
          <w:lang w:val="en-US" w:eastAsia="zh-CN"/>
        </w:rPr>
      </w:pPr>
      <w:r>
        <w:rPr>
          <w:rFonts w:hint="eastAsia" w:ascii="黑体" w:hAnsi="华文仿宋" w:eastAsia="黑体" w:cs="黑体"/>
        </w:rPr>
        <w:t>附件</w:t>
      </w:r>
      <w:r>
        <w:rPr>
          <w:rFonts w:hint="eastAsia" w:ascii="黑体" w:hAnsi="华文仿宋" w:eastAsia="黑体" w:cs="黑体"/>
          <w:lang w:val="en-US" w:eastAsia="zh-CN"/>
        </w:rPr>
        <w:t>10</w:t>
      </w:r>
    </w:p>
    <w:p>
      <w:pPr>
        <w:pStyle w:val="5"/>
        <w:spacing w:before="0" w:beforeAutospacing="0" w:after="0" w:afterAutospacing="0" w:line="360" w:lineRule="atLeast"/>
        <w:rPr>
          <w:rFonts w:ascii="仿宋_GB2312" w:hAnsi="华文仿宋" w:eastAsia="仿宋_GB2312" w:cs="Times New Roman"/>
          <w:color w:val="333335"/>
          <w:sz w:val="32"/>
          <w:szCs w:val="32"/>
        </w:rPr>
      </w:pPr>
    </w:p>
    <w:p>
      <w:pPr>
        <w:jc w:val="center"/>
        <w:rPr>
          <w:rFonts w:ascii="仿宋_GB2312" w:hAnsi="华文仿宋"/>
          <w:sz w:val="96"/>
          <w:szCs w:val="96"/>
        </w:rPr>
      </w:pPr>
      <w:r>
        <w:rPr>
          <w:rFonts w:hint="eastAsia" w:ascii="仿宋_GB2312" w:hAnsi="华文仿宋" w:cs="仿宋_GB2312"/>
          <w:sz w:val="96"/>
          <w:szCs w:val="96"/>
        </w:rPr>
        <w:t>福建省劳动关系</w:t>
      </w:r>
    </w:p>
    <w:p>
      <w:pPr>
        <w:jc w:val="center"/>
        <w:rPr>
          <w:rFonts w:ascii="仿宋_GB2312" w:hAnsi="华文仿宋"/>
          <w:sz w:val="96"/>
          <w:szCs w:val="96"/>
        </w:rPr>
      </w:pPr>
      <w:r>
        <w:rPr>
          <w:rFonts w:hint="eastAsia" w:ascii="仿宋_GB2312" w:hAnsi="华文仿宋" w:cs="仿宋_GB2312"/>
          <w:sz w:val="96"/>
          <w:szCs w:val="96"/>
        </w:rPr>
        <w:t>和谐企业</w:t>
      </w:r>
    </w:p>
    <w:p>
      <w:pPr>
        <w:jc w:val="center"/>
        <w:rPr>
          <w:rFonts w:ascii="仿宋_GB2312" w:hAnsi="华文仿宋"/>
          <w:sz w:val="72"/>
          <w:szCs w:val="72"/>
        </w:rPr>
      </w:pPr>
    </w:p>
    <w:p>
      <w:pPr>
        <w:jc w:val="center"/>
        <w:rPr>
          <w:rFonts w:ascii="仿宋_GB2312" w:hAnsi="华文仿宋"/>
          <w:b/>
          <w:bCs/>
          <w:sz w:val="72"/>
          <w:szCs w:val="72"/>
        </w:rPr>
      </w:pPr>
      <w:r>
        <w:rPr>
          <w:rFonts w:hint="eastAsia" w:ascii="仿宋_GB2312" w:hAnsi="华文仿宋" w:cs="仿宋_GB2312"/>
          <w:b/>
          <w:bCs/>
          <w:sz w:val="72"/>
          <w:szCs w:val="72"/>
        </w:rPr>
        <w:t>申</w:t>
      </w:r>
      <w:r>
        <w:rPr>
          <w:rFonts w:ascii="仿宋_GB2312" w:hAnsi="华文仿宋" w:cs="仿宋_GB2312"/>
          <w:b/>
          <w:bCs/>
          <w:sz w:val="72"/>
          <w:szCs w:val="72"/>
        </w:rPr>
        <w:t xml:space="preserve">  </w:t>
      </w:r>
      <w:r>
        <w:rPr>
          <w:rFonts w:hint="eastAsia" w:ascii="仿宋_GB2312" w:hAnsi="华文仿宋" w:cs="仿宋_GB2312"/>
          <w:b/>
          <w:bCs/>
          <w:sz w:val="72"/>
          <w:szCs w:val="72"/>
        </w:rPr>
        <w:t>报</w:t>
      </w:r>
      <w:r>
        <w:rPr>
          <w:rFonts w:ascii="仿宋_GB2312" w:hAnsi="华文仿宋" w:cs="仿宋_GB2312"/>
          <w:b/>
          <w:bCs/>
          <w:sz w:val="72"/>
          <w:szCs w:val="72"/>
        </w:rPr>
        <w:t xml:space="preserve">  </w:t>
      </w:r>
      <w:r>
        <w:rPr>
          <w:rFonts w:hint="eastAsia" w:ascii="仿宋_GB2312" w:hAnsi="华文仿宋" w:cs="仿宋_GB2312"/>
          <w:b/>
          <w:bCs/>
          <w:sz w:val="72"/>
          <w:szCs w:val="72"/>
        </w:rPr>
        <w:t>表</w:t>
      </w:r>
    </w:p>
    <w:p>
      <w:pPr>
        <w:jc w:val="center"/>
        <w:rPr>
          <w:rFonts w:ascii="仿宋_GB2312" w:hAnsi="华文仿宋"/>
          <w:sz w:val="30"/>
          <w:szCs w:val="30"/>
        </w:rPr>
      </w:pPr>
    </w:p>
    <w:p>
      <w:pPr>
        <w:jc w:val="center"/>
        <w:rPr>
          <w:rFonts w:ascii="仿宋_GB2312" w:hAnsi="华文仿宋"/>
          <w:sz w:val="30"/>
          <w:szCs w:val="30"/>
        </w:rPr>
      </w:pPr>
    </w:p>
    <w:p>
      <w:pPr>
        <w:rPr>
          <w:rFonts w:ascii="仿宋_GB2312" w:hAnsi="华文仿宋"/>
          <w:sz w:val="30"/>
          <w:szCs w:val="30"/>
        </w:rPr>
      </w:pPr>
    </w:p>
    <w:p>
      <w:pPr>
        <w:rPr>
          <w:rFonts w:ascii="仿宋_GB2312" w:hAnsi="华文仿宋"/>
          <w:sz w:val="30"/>
          <w:szCs w:val="30"/>
        </w:rPr>
      </w:pPr>
    </w:p>
    <w:p>
      <w:pPr>
        <w:ind w:firstLine="2160" w:firstLineChars="600"/>
        <w:rPr>
          <w:rFonts w:ascii="仿宋_GB2312" w:hAnsi="华文仿宋"/>
          <w:sz w:val="36"/>
          <w:szCs w:val="36"/>
        </w:rPr>
      </w:pPr>
      <w:r>
        <w:rPr>
          <w:rFonts w:hint="eastAsia" w:ascii="仿宋_GB2312" w:hAnsi="华文仿宋" w:cs="仿宋_GB2312"/>
          <w:sz w:val="36"/>
          <w:szCs w:val="36"/>
        </w:rPr>
        <w:t>企业名称：</w:t>
      </w:r>
    </w:p>
    <w:p>
      <w:pPr>
        <w:ind w:firstLine="2160" w:firstLineChars="600"/>
        <w:rPr>
          <w:rFonts w:ascii="仿宋_GB2312" w:hAnsi="华文仿宋"/>
          <w:sz w:val="36"/>
          <w:szCs w:val="36"/>
        </w:rPr>
      </w:pPr>
    </w:p>
    <w:p>
      <w:pPr>
        <w:ind w:firstLine="2160" w:firstLineChars="600"/>
        <w:rPr>
          <w:rFonts w:ascii="仿宋_GB2312" w:hAnsi="华文仿宋"/>
          <w:sz w:val="36"/>
          <w:szCs w:val="36"/>
        </w:rPr>
      </w:pPr>
      <w:r>
        <w:rPr>
          <w:rFonts w:hint="eastAsia" w:ascii="仿宋_GB2312" w:hAnsi="华文仿宋" w:cs="仿宋_GB2312"/>
          <w:sz w:val="36"/>
          <w:szCs w:val="36"/>
        </w:rPr>
        <w:t>申报地区：</w:t>
      </w:r>
    </w:p>
    <w:p>
      <w:pPr>
        <w:rPr>
          <w:rFonts w:ascii="仿宋_GB2312" w:hAnsi="华文仿宋"/>
          <w:sz w:val="30"/>
          <w:szCs w:val="30"/>
        </w:rPr>
      </w:pPr>
    </w:p>
    <w:p>
      <w:pPr>
        <w:jc w:val="center"/>
      </w:pPr>
    </w:p>
    <w:p>
      <w:pPr>
        <w:jc w:val="center"/>
        <w:rPr>
          <w:rFonts w:hint="eastAsia" w:cs="仿宋_GB2312"/>
        </w:rPr>
      </w:pPr>
      <w:r>
        <w:rPr>
          <w:rFonts w:hint="eastAsia" w:cs="仿宋_GB2312"/>
        </w:rPr>
        <w:t>填表日期   年   月   日</w:t>
      </w:r>
    </w:p>
    <w:p>
      <w:pPr>
        <w:jc w:val="center"/>
        <w:rPr>
          <w:rFonts w:hint="eastAsia" w:cs="仿宋_GB2312"/>
        </w:rPr>
      </w:pPr>
    </w:p>
    <w:p>
      <w:pPr>
        <w:jc w:val="center"/>
        <w:rPr>
          <w:rFonts w:hint="eastAsia" w:cs="仿宋_GB2312"/>
        </w:rPr>
      </w:pPr>
    </w:p>
    <w:p>
      <w:pPr>
        <w:jc w:val="center"/>
        <w:rPr>
          <w:rFonts w:hint="eastAsia" w:cs="仿宋_GB2312"/>
        </w:rPr>
      </w:pPr>
    </w:p>
    <w:tbl>
      <w:tblPr>
        <w:tblStyle w:val="8"/>
        <w:tblpPr w:leftFromText="180" w:rightFromText="180" w:vertAnchor="text" w:horzAnchor="page" w:tblpX="1484" w:tblpY="14"/>
        <w:tblW w:w="9369" w:type="dxa"/>
        <w:tblInd w:w="0" w:type="dxa"/>
        <w:tblLayout w:type="fixed"/>
        <w:tblCellMar>
          <w:top w:w="0" w:type="dxa"/>
          <w:left w:w="108" w:type="dxa"/>
          <w:bottom w:w="0" w:type="dxa"/>
          <w:right w:w="108" w:type="dxa"/>
        </w:tblCellMar>
      </w:tblPr>
      <w:tblGrid>
        <w:gridCol w:w="1600"/>
        <w:gridCol w:w="1277"/>
        <w:gridCol w:w="1362"/>
        <w:gridCol w:w="258"/>
        <w:gridCol w:w="1014"/>
        <w:gridCol w:w="709"/>
        <w:gridCol w:w="209"/>
        <w:gridCol w:w="513"/>
        <w:gridCol w:w="927"/>
        <w:gridCol w:w="27"/>
        <w:gridCol w:w="1425"/>
        <w:gridCol w:w="15"/>
        <w:gridCol w:w="33"/>
      </w:tblGrid>
      <w:tr>
        <w:tblPrEx>
          <w:tblLayout w:type="fixed"/>
          <w:tblCellMar>
            <w:top w:w="0" w:type="dxa"/>
            <w:left w:w="108" w:type="dxa"/>
            <w:bottom w:w="0" w:type="dxa"/>
            <w:right w:w="108" w:type="dxa"/>
          </w:tblCellMar>
        </w:tblPrEx>
        <w:trPr>
          <w:trHeight w:val="623" w:hRule="atLeast"/>
        </w:trPr>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企业名称</w:t>
            </w:r>
          </w:p>
        </w:tc>
        <w:tc>
          <w:tcPr>
            <w:tcW w:w="4829"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华文仿宋"/>
                <w:kern w:val="0"/>
                <w:sz w:val="24"/>
              </w:rPr>
            </w:pP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企业性质</w:t>
            </w:r>
          </w:p>
        </w:tc>
        <w:tc>
          <w:tcPr>
            <w:tcW w:w="1500"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华文仿宋"/>
                <w:kern w:val="0"/>
                <w:sz w:val="24"/>
              </w:rPr>
            </w:pPr>
          </w:p>
        </w:tc>
      </w:tr>
      <w:tr>
        <w:tblPrEx>
          <w:tblLayout w:type="fixed"/>
          <w:tblCellMar>
            <w:top w:w="0" w:type="dxa"/>
            <w:left w:w="108" w:type="dxa"/>
            <w:bottom w:w="0" w:type="dxa"/>
            <w:right w:w="108" w:type="dxa"/>
          </w:tblCellMar>
        </w:tblPrEx>
        <w:trPr>
          <w:gridAfter w:val="1"/>
          <w:wAfter w:w="33" w:type="dxa"/>
          <w:trHeight w:val="585" w:hRule="atLeast"/>
        </w:trPr>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单位地址</w:t>
            </w:r>
          </w:p>
        </w:tc>
        <w:tc>
          <w:tcPr>
            <w:tcW w:w="4829"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r>
              <w:rPr>
                <w:rFonts w:hint="eastAsia" w:ascii="仿宋_GB2312" w:hAnsi="华文仿宋" w:cs="仿宋_GB2312"/>
                <w:kern w:val="0"/>
                <w:sz w:val="24"/>
              </w:rPr>
              <w:t>邮政编码</w:t>
            </w:r>
          </w:p>
        </w:tc>
        <w:tc>
          <w:tcPr>
            <w:tcW w:w="1467"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gridAfter w:val="1"/>
          <w:wAfter w:w="33" w:type="dxa"/>
          <w:trHeight w:val="570" w:hRule="atLeast"/>
        </w:trPr>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企业法人或主要负责人</w:t>
            </w:r>
          </w:p>
        </w:tc>
        <w:tc>
          <w:tcPr>
            <w:tcW w:w="263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272"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工会负责人</w:t>
            </w:r>
          </w:p>
        </w:tc>
        <w:tc>
          <w:tcPr>
            <w:tcW w:w="3825"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gridAfter w:val="1"/>
          <w:wAfter w:w="33" w:type="dxa"/>
          <w:trHeight w:val="570" w:hRule="atLeast"/>
        </w:trPr>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企业职工</w:t>
            </w:r>
          </w:p>
          <w:p>
            <w:pPr>
              <w:widowControl/>
              <w:jc w:val="center"/>
              <w:rPr>
                <w:rFonts w:ascii="仿宋_GB2312" w:hAnsi="华文仿宋"/>
                <w:kern w:val="0"/>
                <w:sz w:val="24"/>
              </w:rPr>
            </w:pPr>
            <w:r>
              <w:rPr>
                <w:rFonts w:hint="eastAsia" w:ascii="仿宋_GB2312" w:hAnsi="华文仿宋" w:cs="仿宋_GB2312"/>
                <w:kern w:val="0"/>
                <w:sz w:val="24"/>
              </w:rPr>
              <w:t>人数</w:t>
            </w:r>
          </w:p>
        </w:tc>
        <w:tc>
          <w:tcPr>
            <w:tcW w:w="263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272"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签订劳动</w:t>
            </w:r>
          </w:p>
          <w:p>
            <w:pPr>
              <w:widowControl/>
              <w:jc w:val="center"/>
              <w:rPr>
                <w:rFonts w:ascii="仿宋_GB2312" w:hAnsi="华文仿宋"/>
                <w:kern w:val="0"/>
                <w:sz w:val="24"/>
              </w:rPr>
            </w:pPr>
            <w:r>
              <w:rPr>
                <w:rFonts w:hint="eastAsia" w:ascii="仿宋_GB2312" w:hAnsi="华文仿宋" w:cs="仿宋_GB2312"/>
                <w:kern w:val="0"/>
                <w:sz w:val="24"/>
              </w:rPr>
              <w:t>合同人数</w:t>
            </w:r>
          </w:p>
        </w:tc>
        <w:tc>
          <w:tcPr>
            <w:tcW w:w="143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cs="仿宋_GB2312"/>
                <w:kern w:val="0"/>
                <w:sz w:val="24"/>
              </w:rPr>
            </w:pPr>
            <w:r>
              <w:rPr>
                <w:rFonts w:hint="eastAsia" w:ascii="仿宋_GB2312" w:hAnsi="华文仿宋" w:cs="仿宋_GB2312"/>
                <w:kern w:val="0"/>
                <w:sz w:val="24"/>
              </w:rPr>
              <w:t>劳动合同签订率</w:t>
            </w:r>
            <w:r>
              <w:rPr>
                <w:rFonts w:ascii="仿宋_GB2312" w:hAnsi="华文仿宋" w:cs="仿宋_GB2312"/>
                <w:kern w:val="0"/>
                <w:sz w:val="24"/>
              </w:rPr>
              <w:t>(%)</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cs="仿宋_GB2312"/>
                <w:kern w:val="0"/>
                <w:sz w:val="24"/>
              </w:rPr>
            </w:pPr>
          </w:p>
        </w:tc>
      </w:tr>
      <w:tr>
        <w:tblPrEx>
          <w:tblLayout w:type="fixed"/>
          <w:tblCellMar>
            <w:top w:w="0" w:type="dxa"/>
            <w:left w:w="108" w:type="dxa"/>
            <w:bottom w:w="0" w:type="dxa"/>
            <w:right w:w="108" w:type="dxa"/>
          </w:tblCellMar>
        </w:tblPrEx>
        <w:trPr>
          <w:gridAfter w:val="2"/>
          <w:wAfter w:w="48" w:type="dxa"/>
          <w:trHeight w:val="613" w:hRule="atLeast"/>
        </w:trPr>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联系人</w:t>
            </w:r>
          </w:p>
        </w:tc>
        <w:tc>
          <w:tcPr>
            <w:tcW w:w="1277" w:type="dxa"/>
            <w:tcBorders>
              <w:top w:val="nil"/>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6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联系电话</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c>
          <w:tcPr>
            <w:tcW w:w="1649" w:type="dxa"/>
            <w:gridSpan w:val="3"/>
            <w:tcBorders>
              <w:top w:val="nil"/>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传真</w:t>
            </w:r>
          </w:p>
        </w:tc>
        <w:tc>
          <w:tcPr>
            <w:tcW w:w="1452" w:type="dxa"/>
            <w:gridSpan w:val="2"/>
            <w:tcBorders>
              <w:top w:val="nil"/>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p>
        </w:tc>
      </w:tr>
      <w:tr>
        <w:tblPrEx>
          <w:tblLayout w:type="fixed"/>
          <w:tblCellMar>
            <w:top w:w="0" w:type="dxa"/>
            <w:left w:w="108" w:type="dxa"/>
            <w:bottom w:w="0" w:type="dxa"/>
            <w:right w:w="108" w:type="dxa"/>
          </w:tblCellMar>
        </w:tblPrEx>
        <w:trPr>
          <w:gridAfter w:val="1"/>
          <w:wAfter w:w="33" w:type="dxa"/>
          <w:trHeight w:val="621" w:hRule="atLeast"/>
        </w:trPr>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kern w:val="0"/>
                <w:sz w:val="24"/>
              </w:rPr>
            </w:pPr>
            <w:r>
              <w:rPr>
                <w:rFonts w:hint="eastAsia" w:ascii="仿宋_GB2312" w:hAnsi="华文仿宋" w:cs="仿宋_GB2312"/>
                <w:kern w:val="0"/>
                <w:sz w:val="24"/>
              </w:rPr>
              <w:t>电子信箱</w:t>
            </w:r>
          </w:p>
        </w:tc>
        <w:tc>
          <w:tcPr>
            <w:tcW w:w="7736" w:type="dxa"/>
            <w:gridSpan w:val="11"/>
            <w:tcBorders>
              <w:top w:val="single" w:color="auto" w:sz="4" w:space="0"/>
              <w:left w:val="nil"/>
              <w:bottom w:val="single" w:color="auto" w:sz="4" w:space="0"/>
              <w:right w:val="single" w:color="auto" w:sz="4" w:space="0"/>
            </w:tcBorders>
            <w:vAlign w:val="center"/>
          </w:tcPr>
          <w:p>
            <w:pPr>
              <w:widowControl/>
              <w:jc w:val="center"/>
              <w:rPr>
                <w:rFonts w:ascii="仿宋_GB2312" w:hAnsi="华文仿宋"/>
                <w:color w:val="0000FF"/>
                <w:kern w:val="0"/>
                <w:sz w:val="24"/>
              </w:rPr>
            </w:pPr>
          </w:p>
        </w:tc>
      </w:tr>
      <w:tr>
        <w:tblPrEx>
          <w:tblLayout w:type="fixed"/>
          <w:tblCellMar>
            <w:top w:w="0" w:type="dxa"/>
            <w:left w:w="108" w:type="dxa"/>
            <w:bottom w:w="0" w:type="dxa"/>
            <w:right w:w="108" w:type="dxa"/>
          </w:tblCellMar>
        </w:tblPrEx>
        <w:trPr>
          <w:gridAfter w:val="1"/>
          <w:wAfter w:w="33" w:type="dxa"/>
          <w:trHeight w:val="8503" w:hRule="atLeast"/>
        </w:trPr>
        <w:tc>
          <w:tcPr>
            <w:tcW w:w="9336" w:type="dxa"/>
            <w:gridSpan w:val="1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kern w:val="0"/>
                <w:sz w:val="24"/>
              </w:rPr>
            </w:pPr>
            <w:r>
              <w:rPr>
                <w:rFonts w:hint="eastAsia" w:ascii="仿宋_GB2312" w:hAnsi="华文仿宋" w:cs="仿宋_GB2312"/>
                <w:kern w:val="0"/>
                <w:sz w:val="24"/>
              </w:rPr>
              <w:t>申报理由：</w:t>
            </w: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bookmarkStart w:id="0" w:name="_GoBack"/>
            <w:bookmarkEnd w:id="0"/>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jc w:val="left"/>
              <w:rPr>
                <w:rFonts w:ascii="仿宋_GB2312" w:hAnsi="华文仿宋"/>
                <w:kern w:val="0"/>
                <w:sz w:val="24"/>
              </w:rPr>
            </w:pPr>
          </w:p>
          <w:p>
            <w:pPr>
              <w:widowControl/>
              <w:jc w:val="left"/>
              <w:rPr>
                <w:rFonts w:ascii="仿宋_GB2312" w:hAnsi="华文仿宋"/>
                <w:kern w:val="0"/>
                <w:sz w:val="24"/>
              </w:rPr>
            </w:pPr>
          </w:p>
          <w:p>
            <w:pPr>
              <w:widowControl/>
              <w:jc w:val="left"/>
              <w:rPr>
                <w:rFonts w:ascii="仿宋_GB2312" w:hAnsi="华文仿宋"/>
                <w:kern w:val="0"/>
                <w:sz w:val="24"/>
              </w:rPr>
            </w:pPr>
          </w:p>
          <w:p>
            <w:pPr>
              <w:widowControl/>
              <w:jc w:val="left"/>
              <w:rPr>
                <w:rFonts w:ascii="仿宋_GB2312" w:hAnsi="华文仿宋"/>
                <w:kern w:val="0"/>
                <w:sz w:val="24"/>
              </w:rPr>
            </w:pPr>
          </w:p>
        </w:tc>
      </w:tr>
    </w:tbl>
    <w:p>
      <w:pPr>
        <w:rPr>
          <w:vanish/>
        </w:rPr>
      </w:pPr>
    </w:p>
    <w:tbl>
      <w:tblPr>
        <w:tblStyle w:val="8"/>
        <w:tblW w:w="9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jc w:val="center"/>
        </w:trPr>
        <w:tc>
          <w:tcPr>
            <w:tcW w:w="9127" w:type="dxa"/>
            <w:vAlign w:val="center"/>
          </w:tcPr>
          <w:p>
            <w:pPr>
              <w:spacing w:line="500" w:lineRule="exact"/>
              <w:rPr>
                <w:rFonts w:ascii="仿宋_GB2312" w:hAnsi="华文仿宋"/>
              </w:rPr>
            </w:pPr>
          </w:p>
          <w:p>
            <w:pPr>
              <w:spacing w:line="500" w:lineRule="exact"/>
              <w:rPr>
                <w:rFonts w:ascii="仿宋_GB2312" w:hAnsi="华文仿宋"/>
              </w:rPr>
            </w:pPr>
          </w:p>
          <w:p>
            <w:pPr>
              <w:spacing w:line="500" w:lineRule="exact"/>
              <w:ind w:firstLine="800" w:firstLineChars="250"/>
              <w:rPr>
                <w:rFonts w:ascii="仿宋_GB2312" w:hAnsi="华文仿宋"/>
              </w:rPr>
            </w:pPr>
            <w:r>
              <w:rPr>
                <w:rFonts w:hint="eastAsia" w:ascii="仿宋_GB2312" w:hAnsi="华文仿宋" w:cs="仿宋_GB2312"/>
              </w:rPr>
              <w:t>企业行政（盖章）</w:t>
            </w:r>
            <w:r>
              <w:rPr>
                <w:rFonts w:ascii="仿宋_GB2312" w:hAnsi="华文仿宋" w:cs="仿宋_GB2312"/>
              </w:rPr>
              <w:t xml:space="preserve">               </w:t>
            </w:r>
            <w:r>
              <w:rPr>
                <w:rFonts w:hint="eastAsia" w:ascii="仿宋_GB2312" w:hAnsi="华文仿宋" w:cs="仿宋_GB2312"/>
              </w:rPr>
              <w:t>企业工会（盖章）</w:t>
            </w:r>
          </w:p>
          <w:p>
            <w:pPr>
              <w:spacing w:line="500" w:lineRule="exact"/>
              <w:rPr>
                <w:rFonts w:ascii="仿宋_GB2312" w:hAnsi="华文仿宋"/>
              </w:rPr>
            </w:pP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9127" w:type="dxa"/>
            <w:vAlign w:val="top"/>
          </w:tcPr>
          <w:p>
            <w:pPr>
              <w:spacing w:line="500" w:lineRule="exact"/>
              <w:ind w:firstLine="320" w:firstLineChars="100"/>
              <w:rPr>
                <w:rFonts w:ascii="仿宋_GB2312" w:hAnsi="华文仿宋" w:cs="仿宋_GB2312"/>
              </w:rPr>
            </w:pPr>
            <w:r>
              <w:rPr>
                <w:rFonts w:hint="eastAsia" w:ascii="仿宋_GB2312" w:hAnsi="华文仿宋" w:cs="仿宋_GB2312"/>
              </w:rPr>
              <w:t>县（市、区）级三方推荐申报意见</w:t>
            </w:r>
            <w:r>
              <w:rPr>
                <w:rFonts w:ascii="仿宋_GB2312" w:hAnsi="华文仿宋" w:cs="仿宋_GB2312"/>
              </w:rPr>
              <w:t xml:space="preserve">                  </w:t>
            </w:r>
          </w:p>
          <w:p>
            <w:pPr>
              <w:spacing w:line="500" w:lineRule="exact"/>
              <w:ind w:right="600"/>
              <w:jc w:val="center"/>
              <w:rPr>
                <w:rFonts w:ascii="仿宋_GB2312" w:hAnsi="华文仿宋"/>
              </w:rPr>
            </w:pPr>
          </w:p>
          <w:p>
            <w:pPr>
              <w:spacing w:line="500" w:lineRule="exact"/>
              <w:ind w:right="600"/>
              <w:jc w:val="center"/>
              <w:rPr>
                <w:rFonts w:ascii="仿宋_GB2312" w:hAnsi="华文仿宋"/>
              </w:rPr>
            </w:pPr>
            <w:r>
              <w:rPr>
                <w:rFonts w:ascii="仿宋_GB2312" w:hAnsi="华文仿宋" w:cs="仿宋_GB2312"/>
              </w:rPr>
              <w:t xml:space="preserve">                                  </w:t>
            </w:r>
            <w:r>
              <w:rPr>
                <w:rFonts w:hint="eastAsia" w:ascii="仿宋_GB2312" w:hAnsi="华文仿宋" w:cs="仿宋_GB2312"/>
              </w:rPr>
              <w:t>盖</w:t>
            </w:r>
            <w:r>
              <w:rPr>
                <w:rFonts w:ascii="仿宋_GB2312" w:hAnsi="华文仿宋" w:cs="仿宋_GB2312"/>
              </w:rPr>
              <w:t xml:space="preserve"> </w:t>
            </w:r>
            <w:r>
              <w:rPr>
                <w:rFonts w:hint="eastAsia" w:ascii="仿宋_GB2312" w:hAnsi="华文仿宋" w:cs="仿宋_GB2312"/>
              </w:rPr>
              <w:t>章</w:t>
            </w:r>
          </w:p>
          <w:p>
            <w:pPr>
              <w:spacing w:line="500" w:lineRule="exact"/>
              <w:rPr>
                <w:rFonts w:ascii="仿宋_GB2312" w:hAnsi="华文仿宋"/>
              </w:rPr>
            </w:pP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9127" w:type="dxa"/>
            <w:vAlign w:val="top"/>
          </w:tcPr>
          <w:p>
            <w:pPr>
              <w:spacing w:line="500" w:lineRule="exact"/>
              <w:ind w:firstLine="320" w:firstLineChars="100"/>
              <w:rPr>
                <w:rFonts w:ascii="仿宋_GB2312" w:hAnsi="华文仿宋" w:cs="仿宋_GB2312"/>
              </w:rPr>
            </w:pPr>
            <w:r>
              <w:rPr>
                <w:rFonts w:hint="eastAsia" w:ascii="仿宋_GB2312" w:hAnsi="华文仿宋" w:cs="仿宋_GB2312"/>
              </w:rPr>
              <w:t>设区市级三方推荐申报意见</w:t>
            </w:r>
            <w:r>
              <w:rPr>
                <w:rFonts w:ascii="仿宋_GB2312" w:hAnsi="华文仿宋" w:cs="仿宋_GB2312"/>
              </w:rPr>
              <w:t xml:space="preserve">                   </w:t>
            </w:r>
          </w:p>
          <w:p>
            <w:pPr>
              <w:spacing w:line="500" w:lineRule="exact"/>
              <w:ind w:firstLine="320" w:firstLineChars="100"/>
              <w:rPr>
                <w:rFonts w:ascii="仿宋_GB2312" w:hAnsi="华文仿宋" w:cs="仿宋_GB2312"/>
              </w:rPr>
            </w:pPr>
          </w:p>
          <w:p>
            <w:pPr>
              <w:spacing w:line="500" w:lineRule="exact"/>
              <w:ind w:right="600" w:firstLine="320" w:firstLineChars="100"/>
              <w:jc w:val="center"/>
              <w:rPr>
                <w:rFonts w:ascii="仿宋_GB2312" w:hAnsi="华文仿宋"/>
              </w:rPr>
            </w:pPr>
            <w:r>
              <w:rPr>
                <w:rFonts w:ascii="仿宋_GB2312" w:hAnsi="华文仿宋" w:cs="仿宋_GB2312"/>
              </w:rPr>
              <w:t xml:space="preserve">                                 </w:t>
            </w:r>
            <w:r>
              <w:rPr>
                <w:rFonts w:hint="eastAsia" w:ascii="仿宋_GB2312" w:hAnsi="华文仿宋" w:cs="仿宋_GB2312"/>
              </w:rPr>
              <w:t>盖</w:t>
            </w:r>
            <w:r>
              <w:rPr>
                <w:rFonts w:ascii="仿宋_GB2312" w:hAnsi="华文仿宋" w:cs="仿宋_GB2312"/>
              </w:rPr>
              <w:t xml:space="preserve"> </w:t>
            </w:r>
            <w:r>
              <w:rPr>
                <w:rFonts w:hint="eastAsia" w:ascii="仿宋_GB2312" w:hAnsi="华文仿宋" w:cs="仿宋_GB2312"/>
              </w:rPr>
              <w:t>章</w:t>
            </w:r>
          </w:p>
          <w:p>
            <w:pPr>
              <w:spacing w:line="500" w:lineRule="exact"/>
              <w:rPr>
                <w:rFonts w:ascii="仿宋_GB2312" w:hAnsi="华文仿宋"/>
              </w:rPr>
            </w:pP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jc w:val="center"/>
        </w:trPr>
        <w:tc>
          <w:tcPr>
            <w:tcW w:w="9127" w:type="dxa"/>
            <w:vAlign w:val="top"/>
          </w:tcPr>
          <w:p>
            <w:pPr>
              <w:spacing w:line="500" w:lineRule="exact"/>
              <w:ind w:firstLine="320" w:firstLineChars="100"/>
              <w:rPr>
                <w:rFonts w:ascii="仿宋_GB2312" w:hAnsi="华文仿宋"/>
              </w:rPr>
            </w:pPr>
            <w:r>
              <w:rPr>
                <w:rFonts w:hint="eastAsia" w:ascii="仿宋_GB2312" w:hAnsi="华文仿宋" w:cs="仿宋_GB2312"/>
              </w:rPr>
              <w:t>省评选考核小组意见</w:t>
            </w:r>
          </w:p>
          <w:p>
            <w:pPr>
              <w:spacing w:line="500" w:lineRule="exact"/>
              <w:ind w:firstLine="320" w:firstLineChars="100"/>
              <w:rPr>
                <w:rFonts w:ascii="仿宋_GB2312" w:hAnsi="华文仿宋"/>
              </w:rPr>
            </w:pPr>
          </w:p>
          <w:p>
            <w:pPr>
              <w:spacing w:line="500" w:lineRule="exact"/>
              <w:ind w:right="600" w:firstLine="5920" w:firstLineChars="1850"/>
              <w:rPr>
                <w:rFonts w:ascii="仿宋_GB2312" w:hAnsi="华文仿宋"/>
              </w:rPr>
            </w:pPr>
            <w:r>
              <w:rPr>
                <w:rFonts w:hint="eastAsia" w:ascii="仿宋_GB2312" w:hAnsi="华文仿宋" w:cs="仿宋_GB2312"/>
              </w:rPr>
              <w:t>盖</w:t>
            </w:r>
            <w:r>
              <w:rPr>
                <w:rFonts w:ascii="仿宋_GB2312" w:hAnsi="华文仿宋" w:cs="仿宋_GB2312"/>
              </w:rPr>
              <w:t xml:space="preserve"> </w:t>
            </w:r>
            <w:r>
              <w:rPr>
                <w:rFonts w:hint="eastAsia" w:ascii="仿宋_GB2312" w:hAnsi="华文仿宋" w:cs="仿宋_GB2312"/>
              </w:rPr>
              <w:t>章（签名）</w:t>
            </w:r>
          </w:p>
          <w:p>
            <w:pPr>
              <w:spacing w:line="500" w:lineRule="exact"/>
              <w:ind w:firstLine="5120" w:firstLineChars="1600"/>
              <w:rPr>
                <w:rFonts w:ascii="仿宋_GB2312" w:hAnsi="华文仿宋"/>
              </w:rPr>
            </w:pPr>
            <w:r>
              <w:rPr>
                <w:rFonts w:ascii="仿宋_GB2312" w:hAnsi="华文仿宋" w:cs="仿宋_GB2312"/>
              </w:rPr>
              <w:t xml:space="preserve">       </w:t>
            </w: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p>
          <w:p>
            <w:pPr>
              <w:spacing w:line="500" w:lineRule="exact"/>
              <w:ind w:firstLine="5120" w:firstLineChars="1600"/>
              <w:rPr>
                <w:rFonts w:ascii="仿宋_GB2312" w:hAnsi="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3" w:hRule="atLeast"/>
          <w:jc w:val="center"/>
        </w:trPr>
        <w:tc>
          <w:tcPr>
            <w:tcW w:w="9127" w:type="dxa"/>
            <w:vAlign w:val="top"/>
          </w:tcPr>
          <w:p>
            <w:pPr>
              <w:spacing w:line="500" w:lineRule="exact"/>
              <w:ind w:firstLine="320" w:firstLineChars="100"/>
              <w:rPr>
                <w:rFonts w:ascii="仿宋_GB2312" w:hAnsi="华文仿宋"/>
              </w:rPr>
            </w:pPr>
            <w:r>
              <w:rPr>
                <w:rFonts w:hint="eastAsia" w:ascii="仿宋_GB2312" w:hAnsi="华文仿宋" w:cs="仿宋_GB2312"/>
              </w:rPr>
              <w:t>省三方审核意见</w:t>
            </w:r>
          </w:p>
          <w:p>
            <w:pPr>
              <w:spacing w:line="500" w:lineRule="exact"/>
              <w:rPr>
                <w:rFonts w:ascii="仿宋_GB2312" w:hAnsi="华文仿宋"/>
              </w:rPr>
            </w:pPr>
          </w:p>
          <w:p>
            <w:pPr>
              <w:spacing w:line="500" w:lineRule="exact"/>
              <w:ind w:right="1599"/>
              <w:jc w:val="right"/>
              <w:rPr>
                <w:rFonts w:ascii="仿宋_GB2312" w:hAnsi="华文仿宋"/>
              </w:rPr>
            </w:pPr>
          </w:p>
          <w:p>
            <w:pPr>
              <w:spacing w:line="500" w:lineRule="exact"/>
              <w:ind w:firstLine="5120" w:firstLineChars="1600"/>
              <w:rPr>
                <w:rFonts w:ascii="仿宋_GB2312" w:hAnsi="华文仿宋"/>
              </w:rPr>
            </w:pPr>
            <w:r>
              <w:rPr>
                <w:rFonts w:ascii="仿宋_GB2312" w:hAnsi="华文仿宋" w:cs="仿宋_GB2312"/>
              </w:rPr>
              <w:t xml:space="preserve">          </w:t>
            </w:r>
            <w:r>
              <w:rPr>
                <w:rFonts w:hint="eastAsia" w:ascii="仿宋_GB2312" w:hAnsi="华文仿宋" w:cs="仿宋_GB2312"/>
              </w:rPr>
              <w:t>盖</w:t>
            </w:r>
            <w:r>
              <w:rPr>
                <w:rFonts w:ascii="仿宋_GB2312" w:hAnsi="华文仿宋" w:cs="仿宋_GB2312"/>
              </w:rPr>
              <w:t xml:space="preserve">  </w:t>
            </w:r>
            <w:r>
              <w:rPr>
                <w:rFonts w:hint="eastAsia" w:ascii="仿宋_GB2312" w:hAnsi="华文仿宋" w:cs="仿宋_GB2312"/>
              </w:rPr>
              <w:t>章</w:t>
            </w:r>
          </w:p>
          <w:p>
            <w:pPr>
              <w:spacing w:line="500" w:lineRule="exact"/>
              <w:ind w:firstLine="6217" w:firstLineChars="1943"/>
              <w:rPr>
                <w:rFonts w:ascii="仿宋_GB2312" w:hAnsi="华文仿宋" w:cs="仿宋_GB2312"/>
              </w:rPr>
            </w:pPr>
            <w:r>
              <w:rPr>
                <w:rFonts w:hint="eastAsia" w:ascii="仿宋_GB2312" w:hAnsi="华文仿宋" w:cs="仿宋_GB2312"/>
              </w:rPr>
              <w:t>年</w:t>
            </w:r>
            <w:r>
              <w:rPr>
                <w:rFonts w:ascii="仿宋_GB2312" w:hAnsi="华文仿宋" w:cs="仿宋_GB2312"/>
              </w:rPr>
              <w:t xml:space="preserve">   </w:t>
            </w:r>
            <w:r>
              <w:rPr>
                <w:rFonts w:hint="eastAsia" w:ascii="仿宋_GB2312" w:hAnsi="华文仿宋" w:cs="仿宋_GB2312"/>
              </w:rPr>
              <w:t>月</w:t>
            </w:r>
            <w:r>
              <w:rPr>
                <w:rFonts w:ascii="仿宋_GB2312" w:hAnsi="华文仿宋" w:cs="仿宋_GB2312"/>
              </w:rPr>
              <w:t xml:space="preserve">   </w:t>
            </w:r>
            <w:r>
              <w:rPr>
                <w:rFonts w:hint="eastAsia" w:ascii="仿宋_GB2312" w:hAnsi="华文仿宋" w:cs="仿宋_GB2312"/>
              </w:rPr>
              <w:t>日</w:t>
            </w:r>
            <w:r>
              <w:rPr>
                <w:rFonts w:ascii="仿宋_GB2312" w:hAnsi="华文仿宋"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9127" w:type="dxa"/>
            <w:tcBorders>
              <w:left w:val="nil"/>
              <w:bottom w:val="nil"/>
              <w:right w:val="nil"/>
            </w:tcBorders>
            <w:vAlign w:val="top"/>
          </w:tcPr>
          <w:p>
            <w:pPr>
              <w:spacing w:line="596" w:lineRule="exact"/>
              <w:jc w:val="right"/>
              <w:textAlignment w:val="top"/>
            </w:pPr>
            <w:r>
              <w:rPr>
                <w:rFonts w:hint="eastAsia" w:ascii="仿宋_GB2312" w:hAnsi="华文仿宋" w:cs="仿宋_GB2312"/>
              </w:rPr>
              <w:t>省三方会议办公室</w:t>
            </w:r>
            <w:r>
              <w:rPr>
                <w:rFonts w:ascii="仿宋_GB2312" w:hAnsi="华文仿宋" w:cs="仿宋_GB2312"/>
              </w:rPr>
              <w:t xml:space="preserve">  </w:t>
            </w:r>
            <w:r>
              <w:rPr>
                <w:rFonts w:hint="eastAsia" w:ascii="仿宋_GB2312" w:hAnsi="华文仿宋" w:cs="仿宋_GB2312"/>
              </w:rPr>
              <w:t>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Fonts w:ascii="宋体" w:hAnsi="宋体" w:eastAsia="宋体" w:cs="宋体"/>
        <w:sz w:val="28"/>
        <w:szCs w:val="28"/>
      </w:rPr>
      <w:fldChar w:fldCharType="begin"/>
    </w:r>
    <w:r>
      <w:rPr>
        <w:rStyle w:val="7"/>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7"/>
        <w:rFonts w:ascii="宋体" w:hAnsi="宋体" w:eastAsia="宋体" w:cs="宋体"/>
        <w:sz w:val="28"/>
        <w:szCs w:val="28"/>
      </w:rPr>
      <w:t>- 30 -</w:t>
    </w:r>
    <w:r>
      <w:rPr>
        <w:rFonts w:ascii="宋体" w:hAnsi="宋体" w:eastAsia="宋体" w:cs="宋体"/>
        <w:sz w:val="28"/>
        <w:szCs w:val="2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167E6"/>
    <w:rsid w:val="05B16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rPr>
  </w:style>
  <w:style w:type="character" w:styleId="7">
    <w:name w:val="page number"/>
    <w:basedOn w:val="6"/>
    <w:uiPriority w:val="0"/>
  </w:style>
  <w:style w:type="character" w:customStyle="1" w:styleId="9">
    <w:name w:val="font61"/>
    <w:basedOn w:val="6"/>
    <w:uiPriority w:val="0"/>
    <w:rPr>
      <w:rFonts w:hint="eastAsia" w:ascii="宋体" w:hAnsi="宋体" w:eastAsia="宋体" w:cs="宋体"/>
      <w:color w:val="000000"/>
      <w:sz w:val="22"/>
      <w:szCs w:val="22"/>
      <w:u w:val="none"/>
    </w:rPr>
  </w:style>
  <w:style w:type="character" w:customStyle="1" w:styleId="10">
    <w:name w:val="font21"/>
    <w:basedOn w:val="6"/>
    <w:qFormat/>
    <w:uiPriority w:val="0"/>
    <w:rPr>
      <w:rFonts w:ascii="Arial" w:hAnsi="Arial" w:cs="Arial"/>
      <w:color w:val="000000"/>
      <w:sz w:val="22"/>
      <w:szCs w:val="22"/>
      <w:u w:val="none"/>
    </w:rPr>
  </w:style>
  <w:style w:type="character" w:customStyle="1" w:styleId="11">
    <w:name w:val="font4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2021-12-31T08:40:00Z</dcterms:created>
  <dc:creator>user</dc:creator>
  <cp:lastModifiedBy>user</cp:lastModifiedBy>
  <dcterms:modified xsi:type="dcterms:W3CDTF">2021-12-31T08:43:06Z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