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textAlignment w:val="top"/>
        <w:rPr>
          <w:rFonts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1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45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届世界技能大赛福建省选拔赛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各项目获奖选手名单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一、汽车技术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李卓航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张智辉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马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群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吴泽桦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凯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李强胜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林立权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福建工业学校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汤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建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晋江华侨职业中专学校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卓於宏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黄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锋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二、数控铣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叶祖彪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曾庆豪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方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如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魏再煌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福建省南安职业中专学校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根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曹学朦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郑庆祥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陈智豪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赖林荣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周苹光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厦门市同安职业技术学校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三、数控车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顺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周青龙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张良民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叶嘉豪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王鸿伟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李冰灿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福建省南安职业中专学校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翁庆煌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曾德志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庄乔淋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杨业文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福建理工学校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四、塑料模具工程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徐旅辉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郑锦川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董冰颖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吕智勇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福建省南安职业中专学校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郑家祺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王腾辉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张成杰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福建林业职业技术学院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方泽恩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王培锟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刘星航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五、时装技术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龙清珠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福建工程学院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卓炎玲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福建商学院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汪紫慧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厦门市集美职业技术学校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福建商学院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周红梅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泉州轻工职业学院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王梅芳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厦门市集美职业技术学校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吴玉芝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泉州轻工职业学院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朱晓敏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厦门市集美职业技术学校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信雪雪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福建工程学院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兰莉莉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福建第二轻工业学校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六、网络系统管理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林志超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黄金文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卢达隆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田爱明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吴宗龙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蔡鹏鸿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福建省泉州华侨职业中专学校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何妍芬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张世雄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厦门软件职业技术学院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邹建禧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福建省莆田职业技术学校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罗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福州机电工程职业技术学校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七、网站设计与开发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陈滢明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宾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连建伟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黄昱升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范文丰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孙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鸿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福州机电工程职业技术学校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罗剑超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厦门市同安职业技术学校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王逸群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张佳亮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吴星臻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八、机电一体化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赵信杰、冯学鑫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何源瑞、陈建敏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苏华东、郭玄晔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张育煌、郑仁杰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黄宏远、李炳辉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黎桦鸣、邱毓瀚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00" w:lineRule="exact"/>
        <w:ind w:left="4800" w:leftChars="200" w:hanging="4160" w:hangingChars="13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方浩龙、李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pacing w:val="-20"/>
          <w:szCs w:val="32"/>
        </w:rPr>
        <w:t>福州机电工程职业技术学校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王肖亚、林智鹏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泉州市高级技工学校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刘晓艺、丁铭钊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罗志涛、曾集慧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漳州市高级技工学校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九、电气装置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陈泽福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肖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浚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江彬云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俊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代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立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福州第二技师学院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黄锦庭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漳州第一职业中专学校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陈宇峰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漳州第一职业中专学校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陈郭霖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福州机电工程职业技术学校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纪维绮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福州机电工程职业技术学校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腾泽鸿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泉州市高级技工学校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十、美容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陈晓燕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许晨晨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厦门工商旅游学校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郑金钰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涂梦珍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厦门工商旅游学校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丘紫微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余晓冰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冉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旭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南安市红星职业中专学校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南安市红星职业中专学校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江娇丽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福建卫生职业技术学院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卢梦颖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福建省福清龙华职业中专学校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十一、美发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肖晓凤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文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集美职业技术学校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熊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陈键鹏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张日强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视觉概念美发造型屋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牟佳佳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陈清义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吴沛霖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刘锦荣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视觉概念美发造型屋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林仲清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十二、</w:t>
      </w:r>
      <w:r>
        <w:rPr>
          <w:rFonts w:ascii="黑体" w:hAnsi="黑体" w:eastAsia="黑体" w:cs="黑体"/>
          <w:bCs/>
          <w:color w:val="000000"/>
          <w:szCs w:val="32"/>
        </w:rPr>
        <w:t>CAD</w:t>
      </w:r>
      <w:r>
        <w:rPr>
          <w:rFonts w:hint="eastAsia" w:ascii="黑体" w:hAnsi="黑体" w:eastAsia="黑体" w:cs="黑体"/>
          <w:bCs/>
          <w:color w:val="000000"/>
          <w:szCs w:val="32"/>
        </w:rPr>
        <w:t>机械设计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彭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严振华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林欣怡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厦门城市职业学院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庄淇铭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集美工业学校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沈树威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厦门信息学校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吴仲川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叶国安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郑为锴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十三、烘焙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高树杰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南安红星职业中专学校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徐舒婷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厦门翔鹭酒店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连栎雯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林淑敏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福建第二轻工业学校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江清娴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颜朝勇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林智勇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福建省新东方技工学校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汪书婷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福建经贸学校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林杨远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魏毓玲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漳州市高级技工学校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十四、平面设计技术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戴诗怡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杨灿达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福建省晋江职业中专学校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雷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威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罗翔晖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余静</w:t>
      </w:r>
      <w:r>
        <w:rPr>
          <w:rFonts w:hint="eastAsia" w:ascii="仿宋_GB2312" w:hAnsi="仿宋" w:eastAsia="仿宋" w:cs="仿宋"/>
          <w:color w:val="000000"/>
          <w:szCs w:val="32"/>
        </w:rPr>
        <w:t>垚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杨进展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福建省晋江职业中专学校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郑幼琼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谢海倩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林佳音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福建第二轻工业学校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谢大鹏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十五、移动机器人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袁谢文、郑清灼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林世源、吴泽武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靖、林海涛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  <w:r>
        <w:rPr>
          <w:rFonts w:ascii="仿宋_GB2312" w:hAnsi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程建荣、郑鑫磊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闽江师范高等专科学校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李希高、刘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金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许鹏飞、许松志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集美工业学校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宪、吴振辉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泉州轻工职业学院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沈荣标、孔令辰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叶耀显、钟雄辉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蔡一超、杜振裕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pacing w:val="-20"/>
          <w:szCs w:val="32"/>
        </w:rPr>
        <w:t>福建水利电力职业技术学院</w:t>
      </w:r>
    </w:p>
    <w:p>
      <w:pPr>
        <w:snapToGrid w:val="0"/>
        <w:spacing w:line="596" w:lineRule="exact"/>
        <w:textAlignment w:val="top"/>
        <w:rPr>
          <w:rFonts w:ascii="仿宋" w:hAnsi="仿宋" w:eastAsia="仿宋" w:cs="仿宋"/>
          <w:szCs w:val="32"/>
        </w:rPr>
      </w:pPr>
      <w:r>
        <w:br w:type="page"/>
      </w: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45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届世界技能大赛福建省选拔赛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各项目优秀指导老师名单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一、汽车技术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江嘉燚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廖耿彪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黑体" w:cs="黑体"/>
          <w:b/>
          <w:bCs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朱海清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二、数控铣</w:t>
      </w:r>
    </w:p>
    <w:p>
      <w:pPr>
        <w:spacing w:line="560" w:lineRule="exact"/>
        <w:ind w:firstLine="640" w:firstLineChars="200"/>
        <w:outlineLvl w:val="0"/>
        <w:rPr>
          <w:rFonts w:ascii="仿宋_GB2312" w:hAnsi="黑体" w:cs="黑体"/>
          <w:bCs/>
          <w:color w:val="000000"/>
          <w:szCs w:val="32"/>
        </w:rPr>
      </w:pPr>
      <w:r>
        <w:rPr>
          <w:rFonts w:hint="eastAsia" w:ascii="仿宋_GB2312" w:hAnsi="黑体" w:cs="黑体"/>
          <w:bCs/>
          <w:color w:val="000000"/>
          <w:szCs w:val="32"/>
        </w:rPr>
        <w:t>吴恩权</w:t>
      </w:r>
      <w:r>
        <w:rPr>
          <w:rFonts w:ascii="仿宋_GB2312" w:hAnsi="黑体" w:cs="黑体"/>
          <w:bCs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 w:firstLineChars="200"/>
        <w:rPr>
          <w:rFonts w:ascii="仿宋_GB2312" w:hAnsi="宋体" w:cs="仿宋_GB2312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王海平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 w:cs="仿宋_GB2312"/>
          <w:color w:val="000000"/>
          <w:szCs w:val="32"/>
        </w:rPr>
        <w:t>叶祖涛</w:t>
      </w:r>
      <w:r>
        <w:rPr>
          <w:rFonts w:ascii="仿宋_GB2312" w:hAnsi="宋体" w:cs="仿宋_GB2312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三、数控车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章秀山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 w:cs="仿宋_GB2312"/>
          <w:color w:val="000000"/>
          <w:szCs w:val="32"/>
        </w:rPr>
        <w:t>吴新元</w:t>
      </w:r>
      <w:r>
        <w:rPr>
          <w:rFonts w:ascii="仿宋_GB2312" w:hAnsi="宋体" w:cs="仿宋_GB2312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杨清标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四、塑料模具工程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林晨晓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 w:cs="宋体"/>
          <w:color w:val="000000"/>
          <w:szCs w:val="32"/>
        </w:rPr>
        <w:t>陈剑锋</w:t>
      </w:r>
      <w:r>
        <w:rPr>
          <w:rFonts w:ascii="仿宋_GB2312" w:hAnsi="宋体" w:cs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五、时装技术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szCs w:val="32"/>
        </w:rPr>
        <w:t>吴文婷</w:t>
      </w:r>
      <w:r>
        <w:rPr>
          <w:rFonts w:ascii="仿宋_GB2312" w:hAnsi="仿宋" w:cs="仿宋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福建工程学院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江智霖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福建商学院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杨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</w:rPr>
        <w:t>超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厦门市集美职业技术学校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六、网络系统管理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周素青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周世杰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" w:hAnsi="仿宋" w:eastAsia="仿宋" w:cs="仿宋"/>
          <w:color w:val="000000"/>
          <w:szCs w:val="32"/>
        </w:rPr>
        <w:t xml:space="preserve">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七、网站设计与开发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郑志娴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王明东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王振淦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  <w:r>
        <w:rPr>
          <w:rFonts w:ascii="仿宋" w:hAnsi="仿宋" w:eastAsia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八、机电一体化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郑晓辉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王水发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陈良顺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郑进杭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九、电气装置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邓正雄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马荣庆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十、美容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王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>微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朱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>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厦门工商旅游学校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十一、美发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林睿晶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温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</w:rPr>
        <w:t>静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集美职业技术学校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林晶晶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集美职业技术学校</w:t>
      </w:r>
      <w:r>
        <w:rPr>
          <w:rFonts w:ascii="仿宋" w:hAnsi="仿宋" w:eastAsia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十二、</w:t>
      </w:r>
      <w:r>
        <w:rPr>
          <w:rFonts w:ascii="黑体" w:hAnsi="黑体" w:eastAsia="黑体" w:cs="黑体"/>
          <w:bCs/>
          <w:color w:val="000000"/>
          <w:szCs w:val="32"/>
        </w:rPr>
        <w:t>CAD</w:t>
      </w:r>
      <w:r>
        <w:rPr>
          <w:rFonts w:hint="eastAsia" w:ascii="黑体" w:hAnsi="黑体" w:eastAsia="黑体" w:cs="黑体"/>
          <w:bCs/>
          <w:color w:val="000000"/>
          <w:szCs w:val="32"/>
        </w:rPr>
        <w:t>机械设计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陈</w:t>
      </w:r>
      <w:r>
        <w:rPr>
          <w:rFonts w:ascii="仿宋_GB2312" w:hAnsi="仿宋_GB2312" w:cs="仿宋_GB2312"/>
          <w:color w:val="000000"/>
          <w:szCs w:val="32"/>
        </w:rPr>
        <w:t xml:space="preserve">  </w:t>
      </w:r>
      <w:r>
        <w:rPr>
          <w:rFonts w:hint="eastAsia" w:ascii="仿宋_GB2312" w:hAnsi="仿宋_GB2312" w:cs="仿宋_GB2312"/>
          <w:color w:val="000000"/>
          <w:szCs w:val="32"/>
        </w:rPr>
        <w:t>聪</w:t>
      </w:r>
      <w:r>
        <w:rPr>
          <w:rFonts w:ascii="仿宋_GB2312" w:hAnsi="仿宋_GB2312" w:cs="仿宋_GB2312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汪炳森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厦门城市职业学院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十三、烘焙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张琼瑜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南安红星职业中专学校</w:t>
      </w:r>
      <w:r>
        <w:rPr>
          <w:rFonts w:ascii="仿宋_GB2312" w:hAnsi="仿宋" w:cs="仿宋"/>
          <w:color w:val="000000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曾艳芬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厦门翔鹭酒店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苏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</w:rPr>
        <w:t>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470" w:firstLineChars="147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十四、平面设计技术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张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</w:rPr>
        <w:t>俊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王金潮</w:t>
      </w:r>
      <w:r>
        <w:rPr>
          <w:rFonts w:ascii="仿宋_GB2312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福建省晋江职业中专学校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吴佳妮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470" w:firstLineChars="147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十五、移动机器人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何建华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卓书芳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马孝荣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陈康哲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陈相德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/>
          <w:color w:val="000000"/>
          <w:szCs w:val="32"/>
        </w:rPr>
      </w:pPr>
    </w:p>
    <w:p>
      <w:pPr>
        <w:spacing w:line="536" w:lineRule="exact"/>
        <w:textAlignment w:val="top"/>
        <w:outlineLvl w:val="0"/>
        <w:rPr>
          <w:rFonts w:ascii="黑体" w:hAnsi="黑体" w:eastAsia="黑体" w:cs="黑体"/>
          <w:szCs w:val="32"/>
        </w:rPr>
      </w:pPr>
      <w:r>
        <w:br w:type="page"/>
      </w:r>
      <w:bookmarkStart w:id="0" w:name="BodyEnd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spacing w:line="536" w:lineRule="exact"/>
        <w:textAlignment w:val="top"/>
        <w:outlineLvl w:val="0"/>
        <w:rPr>
          <w:rFonts w:ascii="黑体" w:hAnsi="黑体" w:eastAsia="黑体" w:cs="黑体"/>
          <w:szCs w:val="32"/>
        </w:rPr>
      </w:pPr>
    </w:p>
    <w:p>
      <w:pPr>
        <w:snapToGrid w:val="0"/>
        <w:spacing w:line="536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45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届世界技能大赛福建省选拔赛组织</w:t>
      </w:r>
    </w:p>
    <w:p>
      <w:pPr>
        <w:snapToGrid w:val="0"/>
        <w:spacing w:line="536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工作成绩突出的单位、承办工作</w:t>
      </w:r>
    </w:p>
    <w:p>
      <w:pPr>
        <w:snapToGrid w:val="0"/>
        <w:spacing w:line="53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成绩突出的单位名单</w:t>
      </w:r>
    </w:p>
    <w:p>
      <w:pPr>
        <w:snapToGrid w:val="0"/>
        <w:spacing w:line="53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一、承办工作成绩突出的单位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厦门市人力资源</w:t>
      </w:r>
      <w:r>
        <w:rPr>
          <w:rFonts w:hint="eastAsia" w:ascii="仿宋_GB2312" w:hAnsi="仿宋" w:cs="仿宋"/>
          <w:color w:val="000000"/>
          <w:szCs w:val="32"/>
          <w:lang w:eastAsia="zh-CN"/>
        </w:rPr>
        <w:t>和</w:t>
      </w:r>
      <w:r>
        <w:rPr>
          <w:rFonts w:hint="eastAsia" w:ascii="仿宋_GB2312" w:hAnsi="仿宋" w:cs="仿宋"/>
          <w:color w:val="000000"/>
          <w:szCs w:val="32"/>
        </w:rPr>
        <w:t>社会保障局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泉州市人力资源</w:t>
      </w:r>
      <w:r>
        <w:rPr>
          <w:rFonts w:hint="eastAsia" w:ascii="仿宋_GB2312" w:hAnsi="仿宋" w:cs="仿宋"/>
          <w:color w:val="000000"/>
          <w:szCs w:val="32"/>
          <w:lang w:eastAsia="zh-CN"/>
        </w:rPr>
        <w:t>和</w:t>
      </w:r>
      <w:r>
        <w:rPr>
          <w:rFonts w:hint="eastAsia" w:ascii="仿宋_GB2312" w:hAnsi="仿宋" w:cs="仿宋"/>
          <w:color w:val="000000"/>
          <w:szCs w:val="32"/>
        </w:rPr>
        <w:t>社会保障局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龙岩市人力资源</w:t>
      </w:r>
      <w:r>
        <w:rPr>
          <w:rFonts w:hint="eastAsia" w:ascii="仿宋_GB2312" w:hAnsi="仿宋" w:cs="仿宋"/>
          <w:color w:val="000000"/>
          <w:szCs w:val="32"/>
          <w:lang w:eastAsia="zh-CN"/>
        </w:rPr>
        <w:t>和</w:t>
      </w:r>
      <w:r>
        <w:rPr>
          <w:rFonts w:hint="eastAsia" w:ascii="仿宋_GB2312" w:hAnsi="仿宋" w:cs="仿宋"/>
          <w:color w:val="000000"/>
          <w:szCs w:val="32"/>
        </w:rPr>
        <w:t>社会保障局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龙岩技师学院</w:t>
      </w:r>
      <w:bookmarkStart w:id="1" w:name="_GoBack"/>
      <w:bookmarkEnd w:id="1"/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泉州轻工职业学院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640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二、组织工作成绩突出的单位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南安红星职业中专学校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福建工程学院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/>
      </w:pPr>
      <w:r>
        <w:rPr>
          <w:rFonts w:hint="eastAsia" w:ascii="仿宋_GB2312" w:hAnsi="仿宋" w:cs="仿宋"/>
          <w:color w:val="000000"/>
          <w:szCs w:val="32"/>
        </w:rPr>
        <w:t>福建工贸学校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03B9"/>
    <w:rsid w:val="0E2D2874"/>
    <w:rsid w:val="1DC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2018-08-13T03:21:00Z</dcterms:created>
  <dc:creator>Administrator</dc:creator>
  <cp:lastModifiedBy>user</cp:lastModifiedBy>
  <dcterms:modified xsi:type="dcterms:W3CDTF">2022-08-29T10:01:20Z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