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FCA" w:rsidRDefault="004F34C5" w:rsidP="00E07FCA">
      <w:pPr>
        <w:jc w:val="center"/>
        <w:rPr>
          <w:rFonts w:ascii="仿宋_GB2312" w:eastAsia="仿宋_GB2312" w:hint="eastAsia"/>
          <w:sz w:val="36"/>
          <w:szCs w:val="36"/>
        </w:rPr>
      </w:pPr>
      <w:r w:rsidRPr="00E07FCA">
        <w:rPr>
          <w:rFonts w:ascii="仿宋_GB2312" w:eastAsia="仿宋_GB2312" w:hint="eastAsia"/>
          <w:sz w:val="36"/>
          <w:szCs w:val="36"/>
        </w:rPr>
        <w:t>2021年度省本级机关事业养老保险</w:t>
      </w:r>
    </w:p>
    <w:p w:rsidR="00071E4D" w:rsidRPr="00E07FCA" w:rsidRDefault="004F34C5" w:rsidP="00E07FCA">
      <w:pPr>
        <w:jc w:val="center"/>
        <w:rPr>
          <w:rFonts w:ascii="仿宋_GB2312" w:eastAsia="仿宋_GB2312" w:hint="eastAsia"/>
          <w:sz w:val="36"/>
          <w:szCs w:val="36"/>
        </w:rPr>
      </w:pPr>
      <w:r w:rsidRPr="00E07FCA">
        <w:rPr>
          <w:rFonts w:ascii="仿宋_GB2312" w:eastAsia="仿宋_GB2312" w:hint="eastAsia"/>
          <w:sz w:val="36"/>
          <w:szCs w:val="36"/>
        </w:rPr>
        <w:t>待遇领取情况随机抽查计划</w:t>
      </w:r>
    </w:p>
    <w:p w:rsidR="004F34C5" w:rsidRPr="00E07FCA" w:rsidRDefault="004F34C5">
      <w:pPr>
        <w:rPr>
          <w:rFonts w:ascii="仿宋_GB2312" w:eastAsia="仿宋_GB2312" w:hint="eastAsia"/>
          <w:sz w:val="30"/>
          <w:szCs w:val="30"/>
        </w:rPr>
      </w:pPr>
    </w:p>
    <w:p w:rsidR="004F34C5" w:rsidRPr="00E07FCA" w:rsidRDefault="004F34C5" w:rsidP="00E07FCA">
      <w:pPr>
        <w:ind w:firstLineChars="205" w:firstLine="615"/>
        <w:rPr>
          <w:rFonts w:ascii="仿宋_GB2312" w:eastAsia="仿宋_GB2312" w:cs="仿宋_GB2312" w:hint="eastAsia"/>
          <w:color w:val="000000"/>
          <w:sz w:val="30"/>
          <w:szCs w:val="30"/>
        </w:rPr>
      </w:pPr>
      <w:r w:rsidRPr="00E07FCA">
        <w:rPr>
          <w:rFonts w:ascii="仿宋_GB2312" w:eastAsia="仿宋_GB2312" w:cs="仿宋_GB2312" w:hint="eastAsia"/>
          <w:color w:val="000000"/>
          <w:sz w:val="30"/>
          <w:szCs w:val="30"/>
        </w:rPr>
        <w:t>根据《福建省人力资源和社会保障厅关于进一步完善随机抽查机制规范事中事后监管的实施意见》相关要求，我中心制定如下抽查计划：</w:t>
      </w:r>
    </w:p>
    <w:p w:rsidR="004F34C5" w:rsidRPr="00E07FCA" w:rsidRDefault="007043CC" w:rsidP="00E07FCA">
      <w:pPr>
        <w:ind w:firstLine="420"/>
        <w:rPr>
          <w:rFonts w:ascii="仿宋_GB2312" w:eastAsia="仿宋_GB2312" w:hint="eastAsia"/>
          <w:sz w:val="30"/>
          <w:szCs w:val="30"/>
        </w:rPr>
      </w:pPr>
      <w:r w:rsidRPr="00E07FCA">
        <w:rPr>
          <w:rFonts w:ascii="仿宋_GB2312" w:eastAsia="仿宋_GB2312" w:hint="eastAsia"/>
          <w:sz w:val="30"/>
          <w:szCs w:val="30"/>
        </w:rPr>
        <w:t xml:space="preserve"> 一、</w:t>
      </w:r>
      <w:r w:rsidR="007C39A6" w:rsidRPr="00E07FCA">
        <w:rPr>
          <w:rFonts w:ascii="仿宋_GB2312" w:eastAsia="仿宋_GB2312" w:hint="eastAsia"/>
          <w:sz w:val="30"/>
          <w:szCs w:val="30"/>
        </w:rPr>
        <w:t>抽查项目：省本级机关事业养老保险待遇领取情况</w:t>
      </w:r>
    </w:p>
    <w:p w:rsidR="00B031F8" w:rsidRDefault="007C39A6" w:rsidP="00E07FCA">
      <w:pPr>
        <w:ind w:firstLineChars="190" w:firstLine="570"/>
        <w:rPr>
          <w:rFonts w:ascii="仿宋_GB2312" w:eastAsia="仿宋_GB2312" w:hint="eastAsia"/>
          <w:sz w:val="30"/>
          <w:szCs w:val="30"/>
        </w:rPr>
      </w:pPr>
      <w:r w:rsidRPr="00E07FCA">
        <w:rPr>
          <w:rFonts w:ascii="仿宋_GB2312" w:eastAsia="仿宋_GB2312" w:hint="eastAsia"/>
          <w:sz w:val="30"/>
          <w:szCs w:val="30"/>
        </w:rPr>
        <w:t>二、</w:t>
      </w:r>
      <w:r w:rsidR="00B031F8">
        <w:rPr>
          <w:rFonts w:ascii="仿宋_GB2312" w:eastAsia="仿宋_GB2312" w:hint="eastAsia"/>
          <w:sz w:val="30"/>
          <w:szCs w:val="30"/>
        </w:rPr>
        <w:t>抽查对象：省本级参保单位</w:t>
      </w:r>
    </w:p>
    <w:p w:rsidR="00E07FCA" w:rsidRPr="00E07FCA" w:rsidRDefault="00B031F8" w:rsidP="00E07FCA">
      <w:pPr>
        <w:ind w:firstLineChars="190" w:firstLine="570"/>
        <w:rPr>
          <w:rFonts w:ascii="仿宋_GB2312" w:eastAsia="仿宋_GB2312" w:hint="eastAsia"/>
          <w:sz w:val="30"/>
          <w:szCs w:val="30"/>
        </w:rPr>
      </w:pPr>
      <w:r w:rsidRPr="00E07FCA">
        <w:rPr>
          <w:rFonts w:ascii="仿宋_GB2312" w:eastAsia="仿宋_GB2312" w:hint="eastAsia"/>
          <w:sz w:val="30"/>
          <w:szCs w:val="30"/>
        </w:rPr>
        <w:t>三、</w:t>
      </w:r>
      <w:r w:rsidR="00E07FCA" w:rsidRPr="00E07FCA">
        <w:rPr>
          <w:rFonts w:ascii="仿宋_GB2312" w:eastAsia="仿宋_GB2312" w:hint="eastAsia"/>
          <w:sz w:val="30"/>
          <w:szCs w:val="30"/>
        </w:rPr>
        <w:t>抽查比例：不少于50家参保单位经办业务</w:t>
      </w:r>
    </w:p>
    <w:p w:rsidR="007C39A6" w:rsidRDefault="00B031F8" w:rsidP="00E07FCA">
      <w:pPr>
        <w:ind w:firstLineChars="190" w:firstLine="570"/>
        <w:rPr>
          <w:rFonts w:ascii="仿宋_GB2312" w:eastAsia="仿宋_GB2312" w:hint="eastAsia"/>
          <w:sz w:val="30"/>
          <w:szCs w:val="30"/>
        </w:rPr>
      </w:pPr>
      <w:r>
        <w:rPr>
          <w:rFonts w:ascii="仿宋_GB2312" w:eastAsia="仿宋_GB2312" w:hint="eastAsia"/>
          <w:sz w:val="30"/>
          <w:szCs w:val="30"/>
        </w:rPr>
        <w:t>四、</w:t>
      </w:r>
      <w:r w:rsidR="00E07FCA" w:rsidRPr="00E07FCA">
        <w:rPr>
          <w:rFonts w:ascii="仿宋_GB2312" w:eastAsia="仿宋_GB2312" w:hint="eastAsia"/>
          <w:sz w:val="30"/>
          <w:szCs w:val="30"/>
        </w:rPr>
        <w:t>抽查频率</w:t>
      </w:r>
      <w:r w:rsidR="007C39A6" w:rsidRPr="00E07FCA">
        <w:rPr>
          <w:rFonts w:ascii="仿宋_GB2312" w:eastAsia="仿宋_GB2312" w:hint="eastAsia"/>
          <w:sz w:val="30"/>
          <w:szCs w:val="30"/>
        </w:rPr>
        <w:t>：2021年</w:t>
      </w:r>
      <w:r>
        <w:rPr>
          <w:rFonts w:ascii="仿宋_GB2312" w:eastAsia="仿宋_GB2312" w:hint="eastAsia"/>
          <w:sz w:val="30"/>
          <w:szCs w:val="30"/>
        </w:rPr>
        <w:t>上半年、下半年各一次</w:t>
      </w:r>
    </w:p>
    <w:p w:rsidR="00E07FCA" w:rsidRDefault="00E07FCA" w:rsidP="00E07FCA">
      <w:pPr>
        <w:ind w:firstLineChars="190" w:firstLine="570"/>
        <w:rPr>
          <w:rFonts w:ascii="仿宋_GB2312" w:eastAsia="仿宋_GB2312" w:hint="eastAsia"/>
          <w:sz w:val="30"/>
          <w:szCs w:val="30"/>
        </w:rPr>
      </w:pPr>
    </w:p>
    <w:p w:rsidR="00E07FCA" w:rsidRPr="00B031F8" w:rsidRDefault="00E07FCA" w:rsidP="00E07FCA">
      <w:pPr>
        <w:ind w:firstLineChars="190" w:firstLine="570"/>
        <w:rPr>
          <w:rFonts w:ascii="仿宋_GB2312" w:eastAsia="仿宋_GB2312" w:hint="eastAsia"/>
          <w:sz w:val="30"/>
          <w:szCs w:val="30"/>
        </w:rPr>
      </w:pPr>
    </w:p>
    <w:p w:rsidR="00E07FCA" w:rsidRDefault="00E07FCA" w:rsidP="00E07FCA">
      <w:pPr>
        <w:ind w:firstLineChars="1140" w:firstLine="3420"/>
        <w:rPr>
          <w:rFonts w:ascii="仿宋_GB2312" w:eastAsia="仿宋_GB2312" w:hint="eastAsia"/>
          <w:sz w:val="30"/>
          <w:szCs w:val="30"/>
        </w:rPr>
      </w:pPr>
      <w:r>
        <w:rPr>
          <w:rFonts w:ascii="仿宋_GB2312" w:eastAsia="仿宋_GB2312" w:hint="eastAsia"/>
          <w:sz w:val="30"/>
          <w:szCs w:val="30"/>
        </w:rPr>
        <w:t>福建省机关事业社会保险中心</w:t>
      </w:r>
    </w:p>
    <w:p w:rsidR="00E07FCA" w:rsidRPr="00E07FCA" w:rsidRDefault="00E07FCA" w:rsidP="00E07FCA">
      <w:pPr>
        <w:ind w:firstLineChars="1390" w:firstLine="4170"/>
        <w:rPr>
          <w:rFonts w:ascii="仿宋_GB2312" w:eastAsia="仿宋_GB2312" w:hint="eastAsia"/>
          <w:sz w:val="30"/>
          <w:szCs w:val="30"/>
        </w:rPr>
      </w:pPr>
      <w:r>
        <w:rPr>
          <w:rFonts w:ascii="仿宋_GB2312" w:eastAsia="仿宋_GB2312" w:hint="eastAsia"/>
          <w:sz w:val="30"/>
          <w:szCs w:val="30"/>
        </w:rPr>
        <w:t>2021年4月14日</w:t>
      </w:r>
    </w:p>
    <w:sectPr w:rsidR="00E07FCA" w:rsidRPr="00E07FCA" w:rsidSect="00071E4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F34C5"/>
    <w:rsid w:val="000320D4"/>
    <w:rsid w:val="00071E4D"/>
    <w:rsid w:val="004F34C5"/>
    <w:rsid w:val="007043CC"/>
    <w:rsid w:val="007C39A6"/>
    <w:rsid w:val="00B031F8"/>
    <w:rsid w:val="00E07F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E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39A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30</Words>
  <Characters>176</Characters>
  <Application>Microsoft Office Word</Application>
  <DocSecurity>0</DocSecurity>
  <Lines>1</Lines>
  <Paragraphs>1</Paragraphs>
  <ScaleCrop>false</ScaleCrop>
  <Company/>
  <LinksUpToDate>false</LinksUpToDate>
  <CharactersWithSpaces>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林卫华</dc:creator>
  <cp:lastModifiedBy>林卫华</cp:lastModifiedBy>
  <cp:revision>3</cp:revision>
  <dcterms:created xsi:type="dcterms:W3CDTF">2021-04-14T07:30:00Z</dcterms:created>
  <dcterms:modified xsi:type="dcterms:W3CDTF">2021-04-14T10:12:00Z</dcterms:modified>
</cp:coreProperties>
</file>