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F9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05CE9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</w:p>
    <w:p w14:paraId="32F1C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专业技术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人才知识更新工程</w:t>
      </w:r>
    </w:p>
    <w:p w14:paraId="5BC10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2026年省级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高级研修项目申报表</w:t>
      </w:r>
    </w:p>
    <w:p w14:paraId="70F9F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0"/>
          <w:szCs w:val="30"/>
        </w:rPr>
      </w:pPr>
    </w:p>
    <w:p w14:paraId="59B448BB">
      <w:pPr>
        <w:spacing w:after="0" w:afterLines="0" w:line="56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申报单位：（盖章）                   申报时间：    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月   日</w:t>
      </w:r>
    </w:p>
    <w:tbl>
      <w:tblPr>
        <w:tblStyle w:val="2"/>
        <w:tblW w:w="8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21"/>
        <w:gridCol w:w="719"/>
        <w:gridCol w:w="1845"/>
        <w:gridCol w:w="180"/>
        <w:gridCol w:w="1275"/>
        <w:gridCol w:w="445"/>
        <w:gridCol w:w="2040"/>
      </w:tblGrid>
      <w:tr w14:paraId="2694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80" w:type="dxa"/>
            <w:noWrap w:val="0"/>
            <w:vAlign w:val="center"/>
          </w:tcPr>
          <w:p w14:paraId="76E79E33">
            <w:pPr>
              <w:spacing w:afterLines="0"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7225" w:type="dxa"/>
            <w:gridSpan w:val="7"/>
            <w:noWrap w:val="0"/>
            <w:vAlign w:val="center"/>
          </w:tcPr>
          <w:p w14:paraId="2879C532">
            <w:pPr>
              <w:spacing w:afterLines="0" w:line="56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544F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01" w:type="dxa"/>
            <w:gridSpan w:val="2"/>
            <w:noWrap w:val="0"/>
            <w:vAlign w:val="center"/>
          </w:tcPr>
          <w:p w14:paraId="2BC60CF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办班时间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 w14:paraId="647BAE3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 w14:paraId="7B0249FF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办班地点</w:t>
            </w:r>
          </w:p>
        </w:tc>
        <w:tc>
          <w:tcPr>
            <w:tcW w:w="2040" w:type="dxa"/>
            <w:noWrap w:val="0"/>
            <w:vAlign w:val="center"/>
          </w:tcPr>
          <w:p w14:paraId="7829F015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282A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101" w:type="dxa"/>
            <w:gridSpan w:val="2"/>
            <w:noWrap w:val="0"/>
            <w:vAlign w:val="center"/>
          </w:tcPr>
          <w:p w14:paraId="5682B029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选题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所属</w:t>
            </w:r>
          </w:p>
          <w:p w14:paraId="3A095CF4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专业技术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领域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 w14:paraId="75336BBF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1900" w:type="dxa"/>
            <w:gridSpan w:val="3"/>
            <w:noWrap w:val="0"/>
            <w:vAlign w:val="center"/>
          </w:tcPr>
          <w:p w14:paraId="48FFE2EF"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选题所属</w:t>
            </w:r>
          </w:p>
          <w:p w14:paraId="3A3D3A5E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行业主管部门</w:t>
            </w:r>
          </w:p>
        </w:tc>
        <w:tc>
          <w:tcPr>
            <w:tcW w:w="2040" w:type="dxa"/>
            <w:noWrap w:val="0"/>
            <w:vAlign w:val="center"/>
          </w:tcPr>
          <w:p w14:paraId="7A76A87A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</w:tr>
      <w:tr w14:paraId="0BCF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380" w:type="dxa"/>
            <w:noWrap w:val="0"/>
            <w:vAlign w:val="center"/>
          </w:tcPr>
          <w:p w14:paraId="3AFA9501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是否符合选题范围</w:t>
            </w:r>
          </w:p>
        </w:tc>
        <w:tc>
          <w:tcPr>
            <w:tcW w:w="7225" w:type="dxa"/>
            <w:gridSpan w:val="7"/>
            <w:noWrap w:val="0"/>
            <w:vAlign w:val="center"/>
          </w:tcPr>
          <w:p w14:paraId="36DBE6D7">
            <w:pPr>
              <w:spacing w:line="560" w:lineRule="exact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服务重大战略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                            </w:t>
            </w:r>
          </w:p>
          <w:p w14:paraId="5327CACC">
            <w:pPr>
              <w:spacing w:line="560" w:lineRule="exact"/>
              <w:jc w:val="left"/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对接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产业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需求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                            </w:t>
            </w:r>
          </w:p>
          <w:p w14:paraId="47F6A02B">
            <w:pPr>
              <w:spacing w:line="560" w:lineRule="exact"/>
              <w:jc w:val="both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突出数字技术：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                            </w:t>
            </w:r>
          </w:p>
        </w:tc>
      </w:tr>
      <w:tr w14:paraId="020B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" w:type="dxa"/>
            <w:noWrap w:val="0"/>
            <w:vAlign w:val="center"/>
          </w:tcPr>
          <w:p w14:paraId="43EE553C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研修目的和作用</w:t>
            </w:r>
          </w:p>
        </w:tc>
        <w:tc>
          <w:tcPr>
            <w:tcW w:w="7225" w:type="dxa"/>
            <w:gridSpan w:val="7"/>
            <w:noWrap w:val="0"/>
            <w:vAlign w:val="top"/>
          </w:tcPr>
          <w:p w14:paraId="11DE78ED">
            <w:pPr>
              <w:spacing w:line="56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B2685">
            <w:pPr>
              <w:spacing w:line="56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E80EA">
            <w:pPr>
              <w:spacing w:line="560" w:lineRule="exac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B40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380" w:type="dxa"/>
            <w:noWrap w:val="0"/>
            <w:vAlign w:val="center"/>
          </w:tcPr>
          <w:p w14:paraId="0883472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研修内容和方式</w:t>
            </w:r>
          </w:p>
        </w:tc>
        <w:tc>
          <w:tcPr>
            <w:tcW w:w="7225" w:type="dxa"/>
            <w:gridSpan w:val="7"/>
            <w:noWrap w:val="0"/>
            <w:vAlign w:val="top"/>
          </w:tcPr>
          <w:p w14:paraId="7E487C8F">
            <w:pPr>
              <w:spacing w:line="560" w:lineRule="exact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（包括但不限于</w:t>
            </w:r>
            <w:r>
              <w:rPr>
                <w:rFonts w:hint="eastAsia" w:ascii="Times New Roman" w:hAnsi="Times New Roman" w:eastAsia="楷体_GB2312" w:cs="Times New Roman"/>
                <w:sz w:val="28"/>
                <w:szCs w:val="28"/>
              </w:rPr>
              <w:t>主题报告、专题研讨、学术交流、现场教学</w:t>
            </w: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>）</w:t>
            </w:r>
          </w:p>
          <w:p w14:paraId="110296F5">
            <w:pPr>
              <w:spacing w:line="56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498D5B">
            <w:pPr>
              <w:spacing w:line="56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43411">
            <w:pPr>
              <w:spacing w:line="56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20D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1380" w:type="dxa"/>
            <w:noWrap w:val="0"/>
            <w:vAlign w:val="center"/>
          </w:tcPr>
          <w:p w14:paraId="03EBC574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授课专家</w:t>
            </w:r>
          </w:p>
          <w:p w14:paraId="78ADF68D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情况</w:t>
            </w:r>
          </w:p>
        </w:tc>
        <w:tc>
          <w:tcPr>
            <w:tcW w:w="7225" w:type="dxa"/>
            <w:gridSpan w:val="7"/>
            <w:noWrap w:val="0"/>
            <w:vAlign w:val="top"/>
          </w:tcPr>
          <w:p w14:paraId="46EAFD4D">
            <w:pPr>
              <w:spacing w:line="560" w:lineRule="exact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 w14:paraId="25F713F5">
            <w:pPr>
              <w:spacing w:line="560" w:lineRule="exact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  <w:p w14:paraId="0E2C699C">
            <w:pPr>
              <w:spacing w:line="560" w:lineRule="exact"/>
              <w:rPr>
                <w:rFonts w:ascii="Times New Roman" w:hAnsi="Times New Roman" w:cs="Times New Roman"/>
              </w:rPr>
            </w:pPr>
          </w:p>
          <w:p w14:paraId="2AC2937E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14:paraId="10CE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380" w:type="dxa"/>
            <w:noWrap w:val="0"/>
            <w:vAlign w:val="center"/>
          </w:tcPr>
          <w:p w14:paraId="13F0B76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培训对象</w:t>
            </w:r>
          </w:p>
        </w:tc>
        <w:tc>
          <w:tcPr>
            <w:tcW w:w="7225" w:type="dxa"/>
            <w:gridSpan w:val="7"/>
            <w:noWrap w:val="0"/>
            <w:vAlign w:val="top"/>
          </w:tcPr>
          <w:p w14:paraId="465E4D7E">
            <w:pPr>
              <w:spacing w:line="5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BFE91">
            <w:pPr>
              <w:spacing w:line="560" w:lineRule="exact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0B8B82E9">
            <w:pPr>
              <w:spacing w:line="560" w:lineRule="exact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075FFC65">
            <w:pPr>
              <w:spacing w:line="560" w:lineRule="exact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720FEDEE">
            <w:pPr>
              <w:spacing w:line="560" w:lineRule="exact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  <w:p w14:paraId="2B525ECE">
            <w:pPr>
              <w:spacing w:line="560" w:lineRule="exact"/>
              <w:rPr>
                <w:rFonts w:hint="eastAsia" w:ascii="Times New Roman" w:hAnsi="Times New Roman" w:eastAsia="楷体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3D0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 w14:paraId="7825BD37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承办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单位</w:t>
            </w:r>
          </w:p>
          <w:p w14:paraId="779AF535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信   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69FC97E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157098E3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BEB8DC2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07EEABE6">
            <w:pPr>
              <w:spacing w:line="5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F67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vMerge w:val="continue"/>
            <w:noWrap w:val="0"/>
            <w:vAlign w:val="top"/>
          </w:tcPr>
          <w:p w14:paraId="1484EFA4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1672951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办公电话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45CEFF74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B177050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手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机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57977856">
            <w:pPr>
              <w:spacing w:line="5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207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0" w:type="dxa"/>
            <w:vMerge w:val="continue"/>
            <w:noWrap w:val="0"/>
            <w:vAlign w:val="top"/>
          </w:tcPr>
          <w:p w14:paraId="1341459F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66A725C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传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真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582CDC3E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C16F357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地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03BC2F5B">
            <w:pPr>
              <w:spacing w:line="5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575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380" w:type="dxa"/>
            <w:vMerge w:val="continue"/>
            <w:noWrap w:val="0"/>
            <w:vAlign w:val="top"/>
          </w:tcPr>
          <w:p w14:paraId="6BC7DCF7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62F6D26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是否继续</w:t>
            </w:r>
          </w:p>
          <w:p w14:paraId="4918D741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教育基地</w:t>
            </w:r>
          </w:p>
        </w:tc>
        <w:tc>
          <w:tcPr>
            <w:tcW w:w="5785" w:type="dxa"/>
            <w:gridSpan w:val="5"/>
            <w:noWrap w:val="0"/>
            <w:vAlign w:val="center"/>
          </w:tcPr>
          <w:p w14:paraId="345AA188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是第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批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国家级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继续教育基地</w:t>
            </w:r>
          </w:p>
          <w:p w14:paraId="6DDE13FA">
            <w:pPr>
              <w:tabs>
                <w:tab w:val="left" w:pos="640"/>
              </w:tabs>
              <w:spacing w:line="5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 xml:space="preserve">是省级继续教育基地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否</w:t>
            </w:r>
          </w:p>
        </w:tc>
      </w:tr>
      <w:tr w14:paraId="3D7A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380" w:type="dxa"/>
            <w:noWrap w:val="0"/>
            <w:vAlign w:val="center"/>
          </w:tcPr>
          <w:p w14:paraId="1EC2BADF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>省直主管单位或设</w:t>
            </w:r>
            <w:r>
              <w:rPr>
                <w:rFonts w:hint="eastAsia" w:ascii="仿宋_GB2312" w:hAnsi="宋体" w:cs="Times New Roman"/>
                <w:color w:val="000000"/>
                <w:kern w:val="0"/>
                <w:sz w:val="28"/>
                <w:szCs w:val="28"/>
              </w:rPr>
              <w:t>区市人社部门审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>核意见</w:t>
            </w:r>
          </w:p>
        </w:tc>
        <w:tc>
          <w:tcPr>
            <w:tcW w:w="7225" w:type="dxa"/>
            <w:gridSpan w:val="7"/>
            <w:noWrap w:val="0"/>
            <w:vAlign w:val="center"/>
          </w:tcPr>
          <w:p w14:paraId="2CE8ABD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35DAE375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</w:pPr>
          </w:p>
          <w:p w14:paraId="0BA192A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</w:pPr>
          </w:p>
          <w:p w14:paraId="1869F776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>（盖章）</w:t>
            </w:r>
          </w:p>
          <w:p w14:paraId="00781E19">
            <w:pPr>
              <w:tabs>
                <w:tab w:val="left" w:pos="2748"/>
              </w:tabs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 xml:space="preserve"> 年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4CB87D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558381-E779-418D-8918-E49247AB06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379C3D1-42DF-4FED-B3AC-AEDDA24F56B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DA3C635-3343-4FCC-846C-70922B48C0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4528325-B205-4B4E-A931-C82F390D880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098F5881-16A6-45B8-8E17-4264955C52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625C9"/>
    <w:rsid w:val="7C76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2026-01-12T01:16:00Z</dcterms:created>
  <dc:creator>彩虹</dc:creator>
  <cp:lastModifiedBy>彩虹</cp:lastModifiedBy>
  <dcterms:modified xsi:type="dcterms:W3CDTF">2026-01-12T01:16:58Z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4B12A31C709A4A0A96CCBEE8674D4637_11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