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附件1</w:t>
      </w:r>
    </w:p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福建省技工院校17个专业大类目录</w:t>
      </w:r>
    </w:p>
    <w:tbl>
      <w:tblPr>
        <w:tblStyle w:val="6"/>
        <w:tblW w:w="6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4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专业大类名称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综合管理类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公共基础课类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电工电子类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财经商贸类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农业类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能源类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冶金类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轻工类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医药类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文化艺术类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92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其他类（幼儿教育为主）</w:t>
            </w:r>
          </w:p>
        </w:tc>
      </w:tr>
    </w:tbl>
    <w:p>
      <w:pPr>
        <w:widowControl/>
        <w:jc w:val="left"/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福建省技工教育专业委员会专家申请表</w:t>
      </w:r>
      <w:r>
        <w:rPr>
          <w:rFonts w:hint="eastAsia" w:ascii="方正小标宋简体" w:hAnsi="方正小标宋简体" w:eastAsia="方正小标宋简体" w:cs="方正小标宋简体"/>
          <w:spacing w:val="-2"/>
          <w:sz w:val="36"/>
          <w:szCs w:val="36"/>
        </w:rPr>
        <w:t>推荐表</w:t>
      </w:r>
    </w:p>
    <w:tbl>
      <w:tblPr>
        <w:tblStyle w:val="5"/>
        <w:tblW w:w="83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00"/>
        <w:gridCol w:w="750"/>
        <w:gridCol w:w="520"/>
        <w:gridCol w:w="462"/>
        <w:gridCol w:w="1814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2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2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exac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主要专业</w:t>
            </w:r>
          </w:p>
          <w:p>
            <w:pPr>
              <w:spacing w:line="44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工作经历</w:t>
            </w:r>
          </w:p>
        </w:tc>
        <w:tc>
          <w:tcPr>
            <w:tcW w:w="68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业绩情况和取得荣誉</w:t>
            </w:r>
          </w:p>
        </w:tc>
        <w:tc>
          <w:tcPr>
            <w:tcW w:w="682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4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480" w:firstLineChars="2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本人郑重承诺，所填写内容及提交材料真实、有效。如有任何虚假，愿意承担相应后果。</w:t>
            </w:r>
          </w:p>
          <w:p>
            <w:pPr>
              <w:spacing w:line="440" w:lineRule="exact"/>
              <w:ind w:firstLine="720" w:firstLineChars="300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申请人签名：</w:t>
            </w:r>
          </w:p>
          <w:p>
            <w:pPr>
              <w:spacing w:line="440" w:lineRule="exact"/>
              <w:ind w:firstLine="1680" w:firstLineChars="7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年  月   日</w:t>
            </w:r>
          </w:p>
        </w:tc>
        <w:tc>
          <w:tcPr>
            <w:tcW w:w="4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所在单位推荐意见：</w:t>
            </w:r>
          </w:p>
          <w:p>
            <w:pPr>
              <w:spacing w:line="44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440" w:lineRule="exact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盖章（签名）：</w:t>
            </w:r>
          </w:p>
          <w:p>
            <w:pPr>
              <w:spacing w:line="440" w:lineRule="exact"/>
              <w:ind w:firstLine="1920" w:firstLineChars="8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  <w:lang w:eastAsia="zh-CN"/>
              </w:rPr>
              <w:t>省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>(</w:t>
            </w:r>
            <w:r>
              <w:rPr>
                <w:rFonts w:ascii="Calibri" w:hAnsi="Calibri" w:eastAsia="仿宋_GB2312" w:cs="Times New Roman"/>
                <w:sz w:val="24"/>
              </w:rPr>
              <w:t>市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>)</w:t>
            </w:r>
            <w:r>
              <w:rPr>
                <w:rFonts w:ascii="Calibri" w:hAnsi="Calibri" w:eastAsia="仿宋_GB2312" w:cs="Times New Roman"/>
                <w:sz w:val="24"/>
              </w:rPr>
              <w:t>人社局</w:t>
            </w:r>
            <w:r>
              <w:rPr>
                <w:rFonts w:hint="eastAsia" w:ascii="Calibri" w:hAnsi="Calibri" w:eastAsia="仿宋_GB2312" w:cs="Times New Roman"/>
                <w:sz w:val="24"/>
              </w:rPr>
              <w:t>推荐</w:t>
            </w:r>
            <w:r>
              <w:rPr>
                <w:rFonts w:ascii="Calibri" w:hAnsi="Calibri" w:eastAsia="仿宋_GB2312" w:cs="Times New Roman"/>
                <w:sz w:val="24"/>
              </w:rPr>
              <w:t>意见</w:t>
            </w:r>
          </w:p>
        </w:tc>
        <w:tc>
          <w:tcPr>
            <w:tcW w:w="68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spacing w:line="560" w:lineRule="exac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 xml:space="preserve">                           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_GB2312" w:cs="Times New Roman"/>
                <w:sz w:val="24"/>
              </w:rPr>
              <w:t xml:space="preserve">     盖章</w:t>
            </w:r>
          </w:p>
          <w:p>
            <w:pPr>
              <w:spacing w:line="56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 xml:space="preserve">                                 年   月   日</w:t>
            </w:r>
          </w:p>
        </w:tc>
      </w:tr>
    </w:tbl>
    <w:p>
      <w:pPr>
        <w:rPr>
          <w:color w:val="auto"/>
        </w:rPr>
        <w:sectPr>
          <w:footerReference r:id="rId3" w:type="default"/>
          <w:pgSz w:w="11906" w:h="16838"/>
          <w:pgMar w:top="2098" w:right="1417" w:bottom="1587" w:left="1587" w:header="851" w:footer="1361" w:gutter="0"/>
          <w:pgNumType w:fmt="decimal" w:start="2"/>
          <w:cols w:space="720" w:num="1"/>
          <w:rtlGutter w:val="0"/>
          <w:docGrid w:type="lines" w:linePitch="438" w:charSpace="0"/>
        </w:sectPr>
      </w:pPr>
    </w:p>
    <w:p>
      <w:pPr>
        <w:spacing w:line="610" w:lineRule="exac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福建省技工教育专业委员会专家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推荐汇总表</w:t>
      </w:r>
    </w:p>
    <w:p>
      <w:pPr>
        <w:spacing w:line="560" w:lineRule="exact"/>
        <w:jc w:val="center"/>
        <w:rPr>
          <w:rFonts w:ascii="Calibri" w:hAnsi="Calibri" w:eastAsia="方正小标宋_GBK" w:cs="Times New Roman"/>
          <w:spacing w:val="-2"/>
          <w:sz w:val="44"/>
          <w:szCs w:val="44"/>
        </w:rPr>
      </w:pPr>
      <w:r>
        <w:rPr>
          <w:rFonts w:hint="eastAsia" w:ascii="Calibri" w:hAnsi="Calibri" w:eastAsia="方正小标宋_GBK" w:cs="Times New Roman"/>
          <w:spacing w:val="-2"/>
          <w:sz w:val="44"/>
          <w:szCs w:val="44"/>
        </w:rPr>
        <w:t xml:space="preserve">  </w:t>
      </w:r>
    </w:p>
    <w:p>
      <w:pPr>
        <w:spacing w:line="61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填报单位：（公章）</w:t>
      </w:r>
    </w:p>
    <w:tbl>
      <w:tblPr>
        <w:tblStyle w:val="6"/>
        <w:tblW w:w="13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4"/>
        <w:gridCol w:w="4829"/>
        <w:gridCol w:w="1746"/>
        <w:gridCol w:w="1895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spacing w:line="6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spacing w:line="6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829" w:type="dxa"/>
            <w:vAlign w:val="center"/>
          </w:tcPr>
          <w:p>
            <w:pPr>
              <w:spacing w:line="61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单位及职务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(职称)</w:t>
            </w:r>
          </w:p>
        </w:tc>
        <w:tc>
          <w:tcPr>
            <w:tcW w:w="1746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申报专业</w:t>
            </w:r>
          </w:p>
        </w:tc>
        <w:tc>
          <w:tcPr>
            <w:tcW w:w="1895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是否推荐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专业学科带头人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spacing w:line="6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spacing w:line="6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spacing w:line="6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spacing w:line="6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spacing w:line="6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1704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61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hint="eastAsia" w:ascii="宋体" w:hAnsi="宋体" w:eastAsia="宋体"/>
                            </w:rPr>
                          </w:pPr>
                          <w:r>
                            <w:rPr>
                              <w:rStyle w:val="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eastAsia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hint="eastAsia" w:ascii="宋体" w:hAnsi="宋体" w:eastAsia="宋体"/>
                      </w:rPr>
                    </w:pPr>
                    <w:r>
                      <w:rPr>
                        <w:rStyle w:val="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eastAsia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 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  <w:rPr>
        <w:rFonts w:hint="default"/>
        <w:lang w:val="en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C372A"/>
    <w:rsid w:val="1F6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2024-01-17T11:55:00Z</dcterms:created>
  <dc:creator>hjy</dc:creator>
  <cp:lastModifiedBy>hjy</cp:lastModifiedBy>
  <dcterms:modified xsi:type="dcterms:W3CDTF">2024-01-17T11:56:09Z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