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20" w:lineRule="exact"/>
        <w:ind w:left="1920" w:hanging="1920" w:hangingChars="600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pStyle w:val="4"/>
        <w:widowControl/>
        <w:spacing w:line="52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</w:rPr>
      </w:pPr>
    </w:p>
    <w:p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第一届全国技能大赛福建省获奖选手</w:t>
      </w:r>
    </w:p>
    <w:p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及其专家教练（指导老师）名单</w:t>
      </w:r>
    </w:p>
    <w:p>
      <w:pPr>
        <w:pStyle w:val="4"/>
        <w:widowControl/>
        <w:spacing w:line="596" w:lineRule="exact"/>
        <w:jc w:val="both"/>
        <w:rPr>
          <w:rStyle w:val="6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Style w:val="6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一、银牌获奖选手2名和专家教练（指导老师）2名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（一）数控车（国赛）项目</w:t>
      </w:r>
      <w:r>
        <w:rPr>
          <w:rFonts w:hint="eastAsia" w:ascii="楷体" w:hAnsi="楷体" w:eastAsia="楷体" w:cs="楷体"/>
          <w:color w:val="000000"/>
          <w:szCs w:val="32"/>
        </w:rPr>
        <w:t>（参赛队最佳奖）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  顺  福建省龙岩华侨职业中专学校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.专家教练（指导老师）：陈  建  福建省龙岩华侨职业中专学校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（二）珠宝加工项目（入围国家集训队）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.选手：胡蔓玲  福建水利电力职业技术学院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.专家教练（指导老师）：黄瑞梅  福建水利电力职业技术学院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Style w:val="6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二、铜牌获奖选手3名和专家教练（指导老师）3名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制造团队挑战赛项目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（入围国家集训队）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  龙、罗建文、江浩森  福州第一技师学院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.专家教练（指导老师）：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张榕宾、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郑棋雨、林集　福州第一技师学院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Style w:val="6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三、第4-5名获奖选手4名和专家教练（指导老师）4名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（一）数控铣项目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.选手：叶祖彪 湄洲湾职业技术学院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.专家教练（指导老师）：陈  威  湄洲湾职业技术学院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（二）移动应用开发项目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.选手：林  辉  福建船政交通职业学院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.专家教练（指导老师）：郑志娴  福建船政交通职业学院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（三）美容项目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.选手：陈晓燕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.专家教练（指导老师）：王  微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（四）烹饪（西餐）项目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.选手：简冰倩  厦门市集美职业技术学校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.专家教练（指导老师）：刘锦冬  厦门市集美职业技术学校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Style w:val="6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四、电子技术等27个项目入围国家集训队、优胜奖获奖选手30名和专家教练（指导老师）27名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（一）电子技术项目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.选手：郑锦灿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right="0" w:rightChars="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.专家教练（指导老师）：叶荣华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（二）印刷媒体技术项目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right="0" w:rightChars="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.选手：</w:t>
      </w:r>
      <w:r>
        <w:rPr>
          <w:rFonts w:hint="eastAsia" w:ascii="仿宋_GB2312" w:hAnsi="仿宋_GB2312" w:cs="仿宋_GB2312"/>
          <w:color w:val="000000"/>
          <w:szCs w:val="32"/>
        </w:rPr>
        <w:t>郭燕如  漳州理工职业学院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.专家教练（指导老师）：张在杰  漳州理工职业学院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（三）数控车项目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  健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.专家教练（指导老师）：林俊发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（四）汽车技术项目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.选手：张智辉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.专家教练（指导老师）：朱建风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（五）网络系统管理项目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.选手：谢君灏  集美工业学校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.专家教练（指导老师）：刘炎火  集美工业学校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（六）原型制作项目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.选手：陈伟斌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.专家教练（指导老师）：王海平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（七）花艺项目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.选手：叶慧琳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.专家教练（指导老师）：杨  菲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</w:rPr>
        <w:t>（八）CAD 机械设计项目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.选手：陈武潮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.专家教练（指导老师）：丰  飞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（九）时装技术项目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（入围国家集训队、优胜奖）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.选手：李晨阳  厦门市集美职业技术学校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.专家教练（指导老师）：杨  超  厦门市集美职业技术学校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（十）可再生能源项目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（入围国家集训队）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.选手：祝铭杰  厦门市集美职业技术学校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.专家教练（指导老师）：陈文泉  厦门市集美职业技术学校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（十一）混凝土建筑项目（优胜奖）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.选手：徐泽亮、杨瑞鹏  厦门城市职业学院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.专家教练（指导老师）：吴晓斌  厦门城市职业学院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（十二）机器人系统集成项目（优胜奖）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.选手：卢文炜、饶钊安  福建省龙岩华侨职业中专学校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.专家教练（指导老师）：张秀霞  福建省龙岩华侨职业中专学校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（十三）建筑信息建模项目（优胜奖）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.选手：蔡钰铭  黎明职业大学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1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.专家教练（指导老师）：张  璐  黎明职业大学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（十四）美发项目（优胜奖）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.选手：黄振杰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.专家教练（指导老师）：贺飞龙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（十五）网络安全项目（优胜奖）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.选手：胡兴亚、杨涌林  福建信息职业技术学院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.专家教练（指导老师）：詹可强  福建信息职业技术学院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（十六）烘焙项目（优胜奖）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.选手：林杨远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.专家教练（指导老师）：倪  达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（十七）车身修理项目（优胜奖）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.选手：温旺荣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.专家教练（指导老师）：王嘉斌  龙岩技师学院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（十八）网站设计与开发项目（优胜奖）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.选手：陈  琛  福建信息职业技术学院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color w:val="000000"/>
          <w:szCs w:val="32"/>
        </w:rPr>
        <w:t>.</w:t>
      </w:r>
      <w:r>
        <w:rPr>
          <w:rFonts w:hint="eastAsia" w:ascii="仿宋_GB2312" w:hAnsi="仿宋_GB2312" w:cs="仿宋_GB2312"/>
          <w:color w:val="000000"/>
          <w:szCs w:val="32"/>
        </w:rPr>
        <w:t>专家教练（指导老师）：</w:t>
      </w:r>
      <w:r>
        <w:rPr>
          <w:rFonts w:hint="eastAsia" w:ascii="仿宋_GB2312" w:hAnsi="仿宋_GB2312" w:cs="仿宋_GB2312"/>
          <w:bCs/>
          <w:color w:val="000000"/>
          <w:szCs w:val="32"/>
        </w:rPr>
        <w:t>王伟生</w:t>
      </w:r>
      <w:r>
        <w:rPr>
          <w:rFonts w:hint="eastAsia" w:ascii="仿宋_GB2312" w:hAnsi="仿宋_GB2312" w:cs="仿宋_GB2312"/>
          <w:color w:val="000000"/>
          <w:szCs w:val="32"/>
        </w:rPr>
        <w:t xml:space="preserve">  福建信息职业技术学院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（十九）汽车喷漆项目（优胜奖）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.选手：黄文慧  福建三明林业学校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.专家教练（指导老师）：范振武  福建三明林业学校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（二十）信息网络布线项目（优胜奖）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.选手：洪嘉俊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.专家教练（指导老师）：郭木阳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（二十一）茶艺国赛项目（优胜奖）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.选手：刘芷君  福建中医药大学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.专家教练（指导老师）：郭雅玲  福建农林大学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（二十二）数控铣国赛项目（优胜奖）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.选手：曹学朦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.专家教练（指导老师）：叶祖涛  福州第一技师学院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（二十三）电子技术国赛项目（优胜奖）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.选手：吴慧谦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.专家教练（指导老师）：郑晓亮  厦门技师学院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（二十四）装配钳工国赛项目（优胜奖）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.选手：曾广标  福建省龙岩华侨职业中专学校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.专家教练（指导老师）：苏  骏  福建省龙岩华侨职业中专学校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（二十五）时装技术国赛项目（优胜奖）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.选手：苏义林  晋江七匹狼服装制造有限公司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.专家教练（指导老师）：张文斌  东华大学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（二十六）物联网技术国赛项目（优胜奖）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.选手：李恩琦  福州职业技术学院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.专家教练（指导老师）：张  如  福州职业技术学院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（二十七）餐厅服务国赛项目（优胜奖）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Cs w:val="32"/>
        </w:rPr>
        <w:t>.选手：吴一平  漳州职业技术学院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Cs w:val="32"/>
        </w:rPr>
        <w:t>.专家教练（指导老师）：邢宁宁  漳州职业技术学院</w:t>
      </w:r>
    </w:p>
    <w:p>
      <w:pPr>
        <w:pStyle w:val="4"/>
        <w:widowControl/>
        <w:spacing w:line="520" w:lineRule="exact"/>
        <w:jc w:val="both"/>
        <w:rPr>
          <w:rStyle w:val="6"/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Style w:val="6"/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Style w:val="6"/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Style w:val="6"/>
          <w:rFonts w:ascii="仿宋" w:hAnsi="仿宋" w:eastAsia="仿宋" w:cs="微软雅黑"/>
          <w:sz w:val="32"/>
          <w:szCs w:val="32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第一届全国技能大赛参赛工作作出突出</w:t>
      </w:r>
    </w:p>
    <w:p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贡献单位名单</w:t>
      </w:r>
    </w:p>
    <w:p>
      <w:pPr>
        <w:spacing w:line="596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福建省职业技能鉴定指导中心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福建省职业技术教育中心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福建省技工教育中心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厦门市人力资源和社会保障局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漳州市人力资源和社会保障局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泉州市人力资源和社会保障局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三明市人力资源和社会保障局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莆田市人力资源和社会保障局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龙岩市人力资源和社会保障局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福建省龙岩华侨职业中专学校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福建水利电力职业技术学院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大能手教育科技（福建）有限公司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福州第一技师学院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湄洲湾职业技术学院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福建船政交通职业学院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龙岩技师学院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厦门市集美职业技术学校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厦门技师学院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漳州理工职业学院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集美工业学校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厦门城市职业学院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黎明职业大学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福建三明林业学校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福建中医药大学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晋江七匹狼服装制造有限公司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漳州职业技术学院</w:t>
      </w: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ascii="仿宋" w:hAnsi="仿宋" w:eastAsia="仿宋" w:cs="微软雅黑"/>
          <w:sz w:val="27"/>
          <w:szCs w:val="27"/>
          <w:shd w:val="clear" w:color="auto" w:fill="FFFFFF"/>
        </w:rPr>
      </w:pPr>
    </w:p>
    <w:p>
      <w:pPr>
        <w:pStyle w:val="4"/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widowControl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第一届全国技能大赛“最受欢迎的中华</w:t>
      </w:r>
    </w:p>
    <w:p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十大绝技”福建省获奖名单</w:t>
      </w:r>
    </w:p>
    <w:p>
      <w:pPr>
        <w:spacing w:line="520" w:lineRule="exact"/>
        <w:ind w:firstLine="640"/>
        <w:rPr>
          <w:rFonts w:ascii="仿宋_GB2312" w:hAnsi="仿宋_GB2312" w:cs="仿宋_GB2312"/>
          <w:bCs/>
          <w:kern w:val="0"/>
          <w:szCs w:val="32"/>
        </w:rPr>
      </w:pP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Cs w:val="32"/>
        </w:rPr>
        <w:t>曾芳芳  漳州市漳浦县剪纸协会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0DDD"/>
    <w:rsid w:val="4B0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uiPriority w:val="0"/>
    <w:rPr>
      <w:rFonts w:ascii="仿宋_GB2312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2021-05-31T08:25:00Z</dcterms:created>
  <dc:creator>user</dc:creator>
  <cp:lastModifiedBy>user</cp:lastModifiedBy>
  <dcterms:modified xsi:type="dcterms:W3CDTF">2021-05-31T08:26:54Z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