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职业技能考核鉴定机构备案登记表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spacing w:line="500" w:lineRule="exact"/>
        <w:ind w:left="-1078" w:leftChars="-337" w:right="-1165" w:rightChars="-364" w:firstLine="840" w:firstLineChars="3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28"/>
          <w:szCs w:val="28"/>
        </w:rPr>
        <w:t>填报单位：（盖章）</w:t>
      </w:r>
      <w:r>
        <w:rPr>
          <w:rFonts w:hint="eastAsia"/>
          <w:sz w:val="28"/>
          <w:szCs w:val="28"/>
        </w:rPr>
        <w:t xml:space="preserve">                       填报时间：    年   月   日                                </w:t>
      </w:r>
    </w:p>
    <w:tbl>
      <w:tblPr>
        <w:tblStyle w:val="3"/>
        <w:tblW w:w="9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410"/>
        <w:gridCol w:w="1487"/>
        <w:gridCol w:w="33"/>
        <w:gridCol w:w="547"/>
        <w:gridCol w:w="215"/>
        <w:gridCol w:w="60"/>
        <w:gridCol w:w="843"/>
        <w:gridCol w:w="12"/>
        <w:gridCol w:w="585"/>
        <w:gridCol w:w="4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38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机构编码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机构地址</w:t>
            </w:r>
          </w:p>
        </w:tc>
        <w:tc>
          <w:tcPr>
            <w:tcW w:w="7752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许可证编码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342" w:type="dxa"/>
            <w:gridSpan w:val="1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主要负责人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342" w:type="dxa"/>
            <w:gridSpan w:val="1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登记备案职业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等级</w:t>
            </w:r>
          </w:p>
        </w:tc>
        <w:tc>
          <w:tcPr>
            <w:tcW w:w="3275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许可地点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00" w:lineRule="exact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7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750" w:type="dxa"/>
            <w:gridSpan w:val="1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职业技能鉴定指导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（管理、服务）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中心意见：</w:t>
            </w:r>
          </w:p>
          <w:p>
            <w:pPr>
              <w:spacing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盖章</w:t>
            </w:r>
          </w:p>
          <w:p>
            <w:pPr>
              <w:spacing w:line="520" w:lineRule="exact"/>
              <w:ind w:firstLine="2160" w:firstLineChars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>
      <w:pPr>
        <w:spacing w:line="440" w:lineRule="exact"/>
        <w:ind w:left="186" w:leftChars="-117" w:right="-1165" w:rightChars="-364" w:hanging="560" w:hanging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注：本表格一式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份。一份由申请人（申请机构）留存，一份由职业技能鉴定</w:t>
      </w:r>
    </w:p>
    <w:p>
      <w:pPr>
        <w:spacing w:line="440" w:lineRule="exact"/>
        <w:ind w:left="186" w:leftChars="-117" w:right="-1165" w:rightChars="-364" w:hanging="560" w:hanging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指导</w:t>
      </w:r>
      <w:r>
        <w:rPr>
          <w:rFonts w:hint="eastAsia" w:ascii="仿宋" w:hAnsi="仿宋" w:eastAsia="仿宋" w:cs="仿宋"/>
          <w:w w:val="90"/>
          <w:sz w:val="28"/>
          <w:szCs w:val="28"/>
        </w:rPr>
        <w:t>（管理、服务）</w:t>
      </w:r>
      <w:r>
        <w:rPr>
          <w:rFonts w:hint="eastAsia" w:ascii="仿宋" w:hAnsi="仿宋" w:eastAsia="仿宋" w:cs="仿宋"/>
          <w:sz w:val="28"/>
          <w:szCs w:val="28"/>
        </w:rPr>
        <w:t>中心存档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，一份由职业技能鉴定指导</w:t>
      </w:r>
      <w:r>
        <w:rPr>
          <w:rFonts w:hint="eastAsia" w:ascii="仿宋" w:hAnsi="仿宋" w:eastAsia="仿宋" w:cs="仿宋"/>
          <w:w w:val="90"/>
          <w:sz w:val="28"/>
          <w:szCs w:val="28"/>
        </w:rPr>
        <w:t>（管理、服务）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中心报送人</w:t>
      </w:r>
    </w:p>
    <w:p>
      <w:pPr>
        <w:spacing w:line="440" w:lineRule="exact"/>
        <w:ind w:left="186" w:leftChars="-117" w:right="-1165" w:rightChars="-364" w:hanging="560" w:hanging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社行政部门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27B0"/>
    <w:rsid w:val="121B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2019-12-31T07:36:00Z</dcterms:created>
  <dc:creator>user</dc:creator>
  <cp:lastModifiedBy>user</cp:lastModifiedBy>
  <dcterms:modified xsi:type="dcterms:W3CDTF">2019-12-31T07:37:28Z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