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56"/>
          <w:tab w:val="center" w:pos="4450"/>
          <w:tab w:val="left" w:pos="5580"/>
        </w:tabs>
        <w:spacing w:line="500" w:lineRule="exact"/>
        <w:rPr>
          <w:rFonts w:hint="eastAsia" w:ascii="黑体" w:hAnsi="宋体" w:eastAsia="黑体"/>
          <w:spacing w:val="15"/>
          <w:kern w:val="0"/>
          <w:szCs w:val="32"/>
        </w:rPr>
      </w:pPr>
      <w:r>
        <w:rPr>
          <w:rFonts w:hint="eastAsia" w:ascii="黑体" w:hAnsi="宋体" w:eastAsia="黑体"/>
          <w:spacing w:val="15"/>
          <w:kern w:val="0"/>
          <w:szCs w:val="32"/>
        </w:rPr>
        <w:t>附件</w:t>
      </w:r>
    </w:p>
    <w:tbl>
      <w:tblPr>
        <w:tblStyle w:val="9"/>
        <w:tblpPr w:leftFromText="180" w:rightFromText="180" w:vertAnchor="page" w:horzAnchor="page" w:tblpXSpec="center" w:tblpY="4485"/>
        <w:tblW w:w="83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7月8日至7月21日</w:t>
            </w:r>
          </w:p>
        </w:tc>
        <w:tc>
          <w:tcPr>
            <w:tcW w:w="5760" w:type="dxa"/>
            <w:vAlign w:val="center"/>
          </w:tcPr>
          <w:p>
            <w:pPr>
              <w:pStyle w:val="2"/>
              <w:spacing w:line="500" w:lineRule="exact"/>
              <w:ind w:left="0" w:firstLine="476" w:firstLineChars="200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全省报考人员进行网上报名，按要求网上提交相关报名材料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7月22日至7月23日</w:t>
            </w:r>
          </w:p>
        </w:tc>
        <w:tc>
          <w:tcPr>
            <w:tcW w:w="5760" w:type="dxa"/>
            <w:vAlign w:val="center"/>
          </w:tcPr>
          <w:p>
            <w:pPr>
              <w:pStyle w:val="2"/>
              <w:spacing w:line="360" w:lineRule="auto"/>
              <w:ind w:left="0" w:firstLine="476" w:firstLineChars="200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各设区</w:t>
            </w:r>
            <w:r>
              <w:rPr>
                <w:rFonts w:hint="eastAsia" w:eastAsia="宋体" w:cs="宋体"/>
                <w:sz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sz w:val="24"/>
              </w:rPr>
              <w:t>对网上无法在线核验及核验不通过的报考人员进行网上人工核查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7月8日至7月26日</w:t>
            </w:r>
          </w:p>
        </w:tc>
        <w:tc>
          <w:tcPr>
            <w:tcW w:w="5760" w:type="dxa"/>
            <w:vAlign w:val="center"/>
          </w:tcPr>
          <w:p>
            <w:pPr>
              <w:pStyle w:val="2"/>
              <w:spacing w:line="360" w:lineRule="auto"/>
              <w:ind w:firstLine="476" w:firstLineChars="200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网上缴费(报考人员须通过网上信息核查后方能进行网上缴费)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8月31日起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（考前8天）</w:t>
            </w:r>
          </w:p>
        </w:tc>
        <w:tc>
          <w:tcPr>
            <w:tcW w:w="5760" w:type="dxa"/>
            <w:vAlign w:val="center"/>
          </w:tcPr>
          <w:p>
            <w:pPr>
              <w:pStyle w:val="6"/>
              <w:spacing w:line="360" w:lineRule="auto"/>
              <w:ind w:firstLine="476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报考人员网上下载打印准考证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360" w:lineRule="auto"/>
              <w:ind w:firstLine="238" w:firstLineChars="1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9月7日至8日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 试</w:t>
            </w:r>
          </w:p>
        </w:tc>
        <w:tc>
          <w:tcPr>
            <w:tcW w:w="5760" w:type="dxa"/>
            <w:vAlign w:val="center"/>
          </w:tcPr>
          <w:p>
            <w:pPr>
              <w:spacing w:line="360" w:lineRule="auto"/>
              <w:ind w:left="3592" w:leftChars="456" w:hanging="2142" w:hangingChars="9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9月7日（星期六）</w:t>
            </w:r>
          </w:p>
          <w:p>
            <w:pPr>
              <w:spacing w:line="360" w:lineRule="auto"/>
              <w:ind w:left="3120" w:hanging="3094" w:hangingChars="13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下午2:00—4:30   测绘综合能力</w:t>
            </w:r>
          </w:p>
          <w:p>
            <w:pPr>
              <w:spacing w:line="360" w:lineRule="auto"/>
              <w:ind w:left="3592" w:leftChars="456" w:hanging="2142" w:hangingChars="9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9月8日（星期日）</w:t>
            </w:r>
          </w:p>
          <w:p>
            <w:pPr>
              <w:spacing w:line="360" w:lineRule="auto"/>
              <w:ind w:left="4800" w:hanging="4760" w:hangingChars="20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上午8:30—11:00  测绘管理与法律法规</w:t>
            </w:r>
          </w:p>
          <w:p>
            <w:pPr>
              <w:spacing w:line="360" w:lineRule="auto"/>
              <w:ind w:left="3120" w:hanging="3094" w:hangingChars="13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下午2:00— 5:00  测绘案例分析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11月上旬</w:t>
            </w:r>
          </w:p>
        </w:tc>
        <w:tc>
          <w:tcPr>
            <w:tcW w:w="5760" w:type="dxa"/>
            <w:vAlign w:val="center"/>
          </w:tcPr>
          <w:p>
            <w:pPr>
              <w:tabs>
                <w:tab w:val="left" w:pos="7920"/>
              </w:tabs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可通过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WWW.FJPTA.COM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网站</w:t>
            </w:r>
            <w:r>
              <w:rPr>
                <w:rFonts w:hint="eastAsia" w:ascii="宋体" w:hAnsi="宋体" w:eastAsia="宋体" w:cs="宋体"/>
                <w:sz w:val="24"/>
              </w:rPr>
              <w:t>查询考试成绩</w:t>
            </w:r>
          </w:p>
        </w:tc>
      </w:tr>
    </w:tbl>
    <w:p>
      <w:pPr>
        <w:tabs>
          <w:tab w:val="left" w:pos="3456"/>
          <w:tab w:val="center" w:pos="4450"/>
          <w:tab w:val="left" w:pos="5580"/>
        </w:tabs>
        <w:spacing w:line="500" w:lineRule="exact"/>
        <w:rPr>
          <w:rFonts w:hint="eastAsia" w:ascii="宋体" w:hAnsi="宋体" w:eastAsia="宋体"/>
          <w:b/>
          <w:bCs/>
          <w:color w:val="000000"/>
          <w:kern w:val="0"/>
          <w:sz w:val="36"/>
          <w:szCs w:val="36"/>
        </w:rPr>
      </w:pPr>
    </w:p>
    <w:p>
      <w:pPr>
        <w:tabs>
          <w:tab w:val="left" w:pos="5580"/>
        </w:tabs>
        <w:spacing w:line="500" w:lineRule="exact"/>
        <w:jc w:val="center"/>
        <w:rPr>
          <w:rFonts w:hint="eastAsia"/>
        </w:rPr>
      </w:pPr>
      <w:r>
        <w:rPr>
          <w:rFonts w:hint="eastAsia" w:ascii="方正小标宋简体" w:hAnsi="宋体" w:eastAsia="方正小标宋简体"/>
          <w:b w:val="0"/>
          <w:bCs/>
          <w:color w:val="000000"/>
          <w:kern w:val="0"/>
          <w:sz w:val="36"/>
          <w:szCs w:val="36"/>
        </w:rPr>
        <w:t>福建省201</w:t>
      </w:r>
      <w:r>
        <w:rPr>
          <w:rFonts w:hint="eastAsia" w:ascii="方正小标宋简体" w:hAnsi="宋体" w:eastAsia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/>
          <w:b w:val="0"/>
          <w:bCs/>
          <w:color w:val="000000"/>
          <w:kern w:val="0"/>
          <w:sz w:val="36"/>
          <w:szCs w:val="36"/>
        </w:rPr>
        <w:t>年度注册测绘师</w:t>
      </w:r>
      <w:r>
        <w:rPr>
          <w:rFonts w:hint="eastAsia" w:ascii="方正小标宋简体" w:hAnsi="宋体" w:eastAsia="方正小标宋简体"/>
          <w:b w:val="0"/>
          <w:bCs/>
          <w:color w:val="000000"/>
          <w:spacing w:val="15"/>
          <w:kern w:val="0"/>
          <w:sz w:val="36"/>
          <w:szCs w:val="36"/>
        </w:rPr>
        <w:t>资格考试工作计划安排表</w:t>
      </w:r>
    </w:p>
    <w:p>
      <w:pPr>
        <w:spacing w:line="596" w:lineRule="exact"/>
        <w:textAlignment w:val="top"/>
      </w:pPr>
      <w:bookmarkStart w:id="0" w:name="BodyEnd"/>
      <w:bookmarkEnd w:id="0"/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540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9" name="文本框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540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8cuGrqw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j5R47nBFu18/d7//7v48EAz1RkpVNluUGmJqseA2YkkeP4Xx&#10;WTxhsAgwanDlRGoE86j59qSzGjMRGJwxxmYf5pQIzM3OGXs/L/DNU3WElD+r4EhxOgq4xyov39yk&#10;vH96fFKa+XBtrK27tJ4MSGY+ndeCUwbBrccehcN+1uLlcTUeiK2C3CIv+8WjvOWrHB04Oqujcx/B&#10;rHucq6pSIXE9lcDhK5X9P7/Xxk8ffvkI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Sn+f9cAAAAM&#10;AQAADwAAAAAAAAABACAAAAAiAAAAZHJzL2Rvd25yZXYueG1sUEsBAhQAFAAAAAgAh07iQLxy4aur&#10;AQAAOAMAAA4AAAAAAAAAAQAgAAAAJgEAAGRycy9lMm9Eb2MueG1sUEsFBgAAAAAGAAYAWQEAAEMF&#10;AAAAAA=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3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438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2019年6月18日翻印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438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+jf3zZAAAA&#10;DQEAAA8AAAAAAAAAAQAgAAAAIgAAAGRycy9kb3ducmV2LnhtbFBLAQIUABQAAAAIAIdO4kBsGrT4&#10;qgEAADgDAAAOAAAAAAAAAAEAIAAAACg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2019年6月18日翻印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336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2" name="直接连接符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3360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BR6Su7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2897505</wp:posOffset>
                </wp:positionH>
                <wp:positionV relativeFrom="page">
                  <wp:posOffset>9204325</wp:posOffset>
                </wp:positionV>
                <wp:extent cx="2466975" cy="360045"/>
                <wp:effectExtent l="0" t="0" r="0" b="0"/>
                <wp:wrapTopAndBottom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15pt;margin-top:724.75pt;height:28.35pt;width:194.25pt;mso-position-vertical-relative:page;mso-wrap-distance-bottom:0pt;mso-wrap-distance-top:0pt;z-index:251666432;mso-width-relative:page;mso-height-relative:page;" filled="f" stroked="f" coordsize="21600,21600" o:gfxdata="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1z99DbAAAA&#10;DQEAAA8AAAAAAAAAAQAgAAAAIgAAAGRycy9kb3ducmV2LnhtbFBLAQIUABQAAAAIAIdO4kDc+vQi&#10;qAEAAC0DAAAOAAAAAAAAAAEAIAAAACo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/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8811260</wp:posOffset>
                </wp:positionV>
                <wp:extent cx="5579745" cy="0"/>
                <wp:effectExtent l="0" t="0" r="0" b="0"/>
                <wp:wrapTopAndBottom/>
                <wp:docPr id="4" name="直接连接符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93.8pt;height:0pt;width:439.35pt;mso-position-vertical-relative:page;mso-wrap-distance-bottom:0pt;mso-wrap-distance-top:0pt;visibility:hidden;z-index:251661312;mso-width-relative:page;mso-height-relative:page;" filled="f" stroked="t" coordsize="21600,21600" o:gfxdata="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EgbOI1QAAAAoBAAAPAAAA&#10;AAAAAAEAIAAAACIAAABkcnMvZG93bnJldi54bWxQSwECFAAUAAAACACHTuJAp8m4at8BAACiAwAA&#10;DgAAAAAAAAABACAAAAAkAQAAZHJzL2Uyb0RvYy54bWxQSwUGAAAAAAYABgBZAQAAdQUAAAAA&#10;">
                <v:path arrowok="t"/>
                <v:fill on="f" focussize="0,0"/>
                <v:stroke weight="1pt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9182100</wp:posOffset>
                </wp:positionV>
                <wp:extent cx="5579745" cy="0"/>
                <wp:effectExtent l="0" t="0" r="0" b="0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23pt;height:0pt;width:439.35pt;mso-position-horizontal-relative:margin;mso-position-vertical-relative:page;mso-wrap-distance-bottom:0pt;mso-wrap-distance-top:0pt;z-index:251660288;mso-width-relative:page;mso-height-relative:page;" filled="f" coordsize="21600,21600" o:gfxdata="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21iOj1QAAAAoBAAAPAAAAAAAAAAEA&#10;IAAAACIAAABkcnMvZG93bnJldi54bWxQSwECFAAUAAAACACHTuJAYy+bAtkBAACWAwAADgAAAAAA&#10;AAABACAAAAAkAQAAZHJzL2Uyb0RvYy54bWxQSwUGAAAAAAYABgBZAQAAbwUAAAAA&#10;">
                <v:path arrowok="t"/>
                <v:fill on="f" focussize="0,0"/>
                <v:stroke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bookmarkStart w:id="1" w:name="_GoBack"/>
      <w:bookmarkEnd w:id="1"/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2336" behindDoc="0" locked="1" layoutInCell="1" hidden="1" allowOverlap="1">
                <wp:simplePos x="0" y="0"/>
                <wp:positionH relativeFrom="margin">
                  <wp:posOffset>201930</wp:posOffset>
                </wp:positionH>
                <wp:positionV relativeFrom="page">
                  <wp:posOffset>8761730</wp:posOffset>
                </wp:positionV>
                <wp:extent cx="5200650" cy="360680"/>
                <wp:effectExtent l="0" t="0" r="0" b="0"/>
                <wp:wrapTopAndBottom/>
                <wp:docPr id="8" name="文本框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90" w:lineRule="exact"/>
                              <w:ind w:left="981" w:hanging="981"/>
                              <w:rPr>
                                <w:rFonts w:hint="eastAsia" w:ascii="仿宋_GB231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>抄送：</w:t>
                            </w: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>。</w:t>
                            </w: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hint="eastAsia" w:ascii="仿宋_GB231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689.9pt;height:28.4pt;width:409.5pt;mso-position-horizontal-relative:margin;mso-position-vertical-relative:page;mso-wrap-distance-bottom:0pt;mso-wrap-distance-top:0pt;visibility:hidden;z-index:251662336;mso-width-relative:page;mso-height-relative:page;" filled="f" stroked="f" coordsize="21600,21600" o:gfxdata="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/M3KN1wAAAAwB&#10;AAAPAAAAAAAAAAEAIAAAACIAAABkcnMvZG93bnJldi54bWxQSwECFAAUAAAACACHTuJAeK/StqoB&#10;AAA4AwAADgAAAAAAAAABACAAAAAmAQAAZHJzL2Uyb0RvYy54bWxQSwUGAAAAAAYABgBZAQAAQgUA&#10;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90" w:lineRule="exact"/>
                        <w:ind w:left="981" w:hanging="981"/>
                        <w:rPr>
                          <w:rFonts w:hint="eastAsia" w:ascii="仿宋_GB2312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>抄送：</w:t>
                      </w:r>
                      <w:r>
                        <w:rPr>
                          <w:rFonts w:hint="eastAsia" w:ascii="仿宋_GB2312"/>
                          <w:szCs w:val="32"/>
                        </w:rPr>
                        <w:t>。</w:t>
                      </w: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hint="eastAsia" w:ascii="仿宋_GB2312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cols w:space="720" w:num="1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320" w:rightChars="100"/>
      <w:jc w:val="center"/>
      <w:rPr>
        <w:rStyle w:val="8"/>
        <w:rFonts w:hint="eastAsia"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8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/>
      <w:rPr>
        <w:rStyle w:val="8"/>
        <w:rFonts w:hint="eastAsia" w:ascii="宋体" w:hAnsi="宋体" w:eastAsia="宋体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7246C"/>
    <w:rsid w:val="76D7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utoSpaceDE w:val="0"/>
      <w:autoSpaceDN w:val="0"/>
      <w:adjustRightInd w:val="0"/>
      <w:ind w:left="1"/>
      <w:jc w:val="left"/>
    </w:pPr>
    <w:rPr>
      <w:rFonts w:ascii="宋体" w:hAnsi="宋体"/>
      <w:sz w:val="30"/>
    </w:rPr>
  </w:style>
  <w:style w:type="paragraph" w:styleId="3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uiPriority w:val="0"/>
    <w:rPr>
      <w:rFonts w:ascii="宋体" w:hAnsi="宋体"/>
      <w:sz w:val="30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2019-07-01T08:44:00Z</dcterms:created>
  <dc:creator>user</dc:creator>
  <cp:lastModifiedBy>user</cp:lastModifiedBy>
  <dcterms:modified xsi:type="dcterms:W3CDTF">2019-07-01T08:46:21Z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