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0B12F">
      <w:pPr>
        <w:spacing w:line="596" w:lineRule="exact"/>
        <w:textAlignment w:val="top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28B02CA"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福建省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政府购买基本就业创业服务成果指导性目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录</w:t>
      </w:r>
    </w:p>
    <w:tbl>
      <w:tblPr>
        <w:tblStyle w:val="7"/>
        <w:tblW w:w="10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62"/>
        <w:gridCol w:w="1116"/>
        <w:gridCol w:w="1576"/>
        <w:gridCol w:w="2166"/>
        <w:gridCol w:w="3647"/>
      </w:tblGrid>
      <w:tr w14:paraId="3C5F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tblHeader/>
          <w:jc w:val="center"/>
        </w:trPr>
        <w:tc>
          <w:tcPr>
            <w:tcW w:w="1116" w:type="dxa"/>
            <w:noWrap w:val="0"/>
            <w:vAlign w:val="center"/>
          </w:tcPr>
          <w:p w14:paraId="7E333E7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862" w:type="dxa"/>
            <w:noWrap w:val="0"/>
            <w:vAlign w:val="center"/>
          </w:tcPr>
          <w:p w14:paraId="338D1B4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  <w:t>一级目录</w:t>
            </w:r>
          </w:p>
        </w:tc>
        <w:tc>
          <w:tcPr>
            <w:tcW w:w="1116" w:type="dxa"/>
            <w:noWrap w:val="0"/>
            <w:vAlign w:val="center"/>
          </w:tcPr>
          <w:p w14:paraId="0014C8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  <w:t>二级目录</w:t>
            </w:r>
          </w:p>
        </w:tc>
        <w:tc>
          <w:tcPr>
            <w:tcW w:w="1576" w:type="dxa"/>
            <w:noWrap w:val="0"/>
            <w:vAlign w:val="center"/>
          </w:tcPr>
          <w:p w14:paraId="5112A99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  <w:t>三级目录</w:t>
            </w:r>
          </w:p>
        </w:tc>
        <w:tc>
          <w:tcPr>
            <w:tcW w:w="2166" w:type="dxa"/>
            <w:noWrap w:val="0"/>
            <w:vAlign w:val="center"/>
          </w:tcPr>
          <w:p w14:paraId="6FFED5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  <w:t>四级目录</w:t>
            </w:r>
          </w:p>
        </w:tc>
        <w:tc>
          <w:tcPr>
            <w:tcW w:w="3647" w:type="dxa"/>
            <w:noWrap w:val="0"/>
            <w:vAlign w:val="center"/>
          </w:tcPr>
          <w:p w14:paraId="682749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  <w:t>备注</w:t>
            </w:r>
          </w:p>
        </w:tc>
      </w:tr>
      <w:tr w14:paraId="13F0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16" w:type="dxa"/>
            <w:noWrap w:val="0"/>
            <w:vAlign w:val="center"/>
          </w:tcPr>
          <w:p w14:paraId="48BD6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</w:p>
        </w:tc>
        <w:tc>
          <w:tcPr>
            <w:tcW w:w="862" w:type="dxa"/>
            <w:noWrap w:val="0"/>
            <w:vAlign w:val="center"/>
          </w:tcPr>
          <w:p w14:paraId="658E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公共服务</w:t>
            </w:r>
          </w:p>
        </w:tc>
        <w:tc>
          <w:tcPr>
            <w:tcW w:w="1116" w:type="dxa"/>
            <w:noWrap w:val="0"/>
            <w:vAlign w:val="center"/>
          </w:tcPr>
          <w:p w14:paraId="3AE2A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887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606B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0EC6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2F7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16" w:type="dxa"/>
            <w:noWrap w:val="0"/>
            <w:vAlign w:val="center"/>
          </w:tcPr>
          <w:p w14:paraId="305F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03</w:t>
            </w:r>
          </w:p>
        </w:tc>
        <w:tc>
          <w:tcPr>
            <w:tcW w:w="862" w:type="dxa"/>
            <w:noWrap w:val="0"/>
            <w:vAlign w:val="center"/>
          </w:tcPr>
          <w:p w14:paraId="41E8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DF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就业公共服务</w:t>
            </w:r>
          </w:p>
        </w:tc>
        <w:tc>
          <w:tcPr>
            <w:tcW w:w="1576" w:type="dxa"/>
            <w:noWrap w:val="0"/>
            <w:vAlign w:val="center"/>
          </w:tcPr>
          <w:p w14:paraId="4A6C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22B6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20EE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3F6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16" w:type="dxa"/>
            <w:noWrap w:val="0"/>
            <w:vAlign w:val="center"/>
          </w:tcPr>
          <w:p w14:paraId="56CDA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0301</w:t>
            </w:r>
          </w:p>
        </w:tc>
        <w:tc>
          <w:tcPr>
            <w:tcW w:w="862" w:type="dxa"/>
            <w:noWrap w:val="0"/>
            <w:vAlign w:val="center"/>
          </w:tcPr>
          <w:p w14:paraId="06B8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B24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94A6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就业指导</w:t>
            </w:r>
          </w:p>
          <w:p w14:paraId="37C3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服务</w:t>
            </w:r>
          </w:p>
        </w:tc>
        <w:tc>
          <w:tcPr>
            <w:tcW w:w="2166" w:type="dxa"/>
            <w:noWrap w:val="0"/>
            <w:vAlign w:val="center"/>
          </w:tcPr>
          <w:p w14:paraId="7F517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6E85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E7D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116" w:type="dxa"/>
            <w:noWrap w:val="0"/>
            <w:vAlign w:val="center"/>
          </w:tcPr>
          <w:p w14:paraId="23D72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 w14:paraId="52C0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007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C65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2242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就业信息发布服务</w:t>
            </w:r>
          </w:p>
        </w:tc>
        <w:tc>
          <w:tcPr>
            <w:tcW w:w="3647" w:type="dxa"/>
            <w:noWrap w:val="0"/>
            <w:vAlign w:val="center"/>
          </w:tcPr>
          <w:p w14:paraId="18C2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《公共就业服务总则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GBT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33527》5.2.2信息发布服务：应提供职业供求信息、职业培训信息、市场工资指导价位信息等发布服务。</w:t>
            </w:r>
          </w:p>
        </w:tc>
      </w:tr>
      <w:tr w14:paraId="4ED5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1116" w:type="dxa"/>
            <w:noWrap w:val="0"/>
            <w:vAlign w:val="center"/>
          </w:tcPr>
          <w:p w14:paraId="2A94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 w14:paraId="76A2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48F3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7CB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1D57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职业指导、求职能力实训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学员班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等服务</w:t>
            </w:r>
          </w:p>
        </w:tc>
        <w:tc>
          <w:tcPr>
            <w:tcW w:w="3647" w:type="dxa"/>
            <w:noWrap w:val="0"/>
            <w:vAlign w:val="center"/>
          </w:tcPr>
          <w:p w14:paraId="0AD59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《公共就业服务总则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GBT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33527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》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5.2.3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职业指导服务：应提供法律法规政策指导、职业素质测评、求职指导、用人单位招用工问题诊断、用人单位招用工行为指导等服务。</w:t>
            </w:r>
          </w:p>
          <w:p w14:paraId="2CF2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Style w:val="11"/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《人力资源社会保障部办公厅关于推进青年求职能力实训工作的通知》（人社厅函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〔202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〕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42号）。</w:t>
            </w:r>
          </w:p>
        </w:tc>
      </w:tr>
      <w:tr w14:paraId="0443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16" w:type="dxa"/>
            <w:noWrap w:val="0"/>
            <w:vAlign w:val="center"/>
          </w:tcPr>
          <w:p w14:paraId="5A4A5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 w14:paraId="746C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D1B4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3FB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5488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职业介绍服务</w:t>
            </w:r>
          </w:p>
        </w:tc>
        <w:tc>
          <w:tcPr>
            <w:tcW w:w="3647" w:type="dxa"/>
            <w:noWrap w:val="0"/>
            <w:vAlign w:val="center"/>
          </w:tcPr>
          <w:p w14:paraId="5266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《公共就业服务总则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GBT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33527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》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5.2.4</w:t>
            </w: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职业介绍服务：应提供招聘与求职登记、推荐就业、现场招聘、网络招聘等对接服务。</w:t>
            </w:r>
          </w:p>
        </w:tc>
      </w:tr>
      <w:tr w14:paraId="7ABC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16" w:type="dxa"/>
            <w:noWrap w:val="0"/>
            <w:vAlign w:val="center"/>
          </w:tcPr>
          <w:p w14:paraId="13997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 w14:paraId="0F1E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E9C1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14D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职业技能</w:t>
            </w:r>
          </w:p>
          <w:p w14:paraId="1583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培训服务</w:t>
            </w:r>
          </w:p>
        </w:tc>
        <w:tc>
          <w:tcPr>
            <w:tcW w:w="2166" w:type="dxa"/>
            <w:noWrap w:val="0"/>
            <w:vAlign w:val="center"/>
          </w:tcPr>
          <w:p w14:paraId="4147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6E3DC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CEE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16" w:type="dxa"/>
            <w:noWrap w:val="0"/>
            <w:vAlign w:val="center"/>
          </w:tcPr>
          <w:p w14:paraId="3B1A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01</w:t>
            </w:r>
          </w:p>
        </w:tc>
        <w:tc>
          <w:tcPr>
            <w:tcW w:w="862" w:type="dxa"/>
            <w:noWrap w:val="0"/>
            <w:vAlign w:val="center"/>
          </w:tcPr>
          <w:p w14:paraId="2386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84A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01DF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5AEF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职业技能培训活动组织实施服务</w:t>
            </w:r>
          </w:p>
        </w:tc>
        <w:tc>
          <w:tcPr>
            <w:tcW w:w="3647" w:type="dxa"/>
            <w:noWrap w:val="0"/>
            <w:vAlign w:val="center"/>
          </w:tcPr>
          <w:p w14:paraId="4D017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《公共就业服务总则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GBT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33527》5.2.5职业培训服务：应提供职业培训的开展与推介等服务。</w:t>
            </w:r>
          </w:p>
        </w:tc>
      </w:tr>
      <w:tr w14:paraId="7023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16" w:type="dxa"/>
            <w:noWrap w:val="0"/>
            <w:vAlign w:val="center"/>
          </w:tcPr>
          <w:p w14:paraId="7972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 w14:paraId="6C1A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0D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170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创业指导</w:t>
            </w:r>
          </w:p>
          <w:p w14:paraId="39B2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服务</w:t>
            </w:r>
          </w:p>
        </w:tc>
        <w:tc>
          <w:tcPr>
            <w:tcW w:w="2166" w:type="dxa"/>
            <w:noWrap w:val="0"/>
            <w:vAlign w:val="center"/>
          </w:tcPr>
          <w:p w14:paraId="1B55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566B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FC0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16" w:type="dxa"/>
            <w:noWrap w:val="0"/>
            <w:vAlign w:val="center"/>
          </w:tcPr>
          <w:p w14:paraId="34A9B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01</w:t>
            </w:r>
          </w:p>
        </w:tc>
        <w:tc>
          <w:tcPr>
            <w:tcW w:w="862" w:type="dxa"/>
            <w:noWrap w:val="0"/>
            <w:vAlign w:val="center"/>
          </w:tcPr>
          <w:p w14:paraId="0E00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58D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E9C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4718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创业咨询指导服务</w:t>
            </w:r>
          </w:p>
        </w:tc>
        <w:tc>
          <w:tcPr>
            <w:tcW w:w="3647" w:type="dxa"/>
            <w:vMerge w:val="restart"/>
            <w:noWrap w:val="0"/>
            <w:vAlign w:val="center"/>
          </w:tcPr>
          <w:p w14:paraId="3F898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《公共就业服务总则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GBT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33527》5.2.7 创业服务：应提供创业咨询指导、创业培训指导、创业担保贷款、创业跟踪指导、创业项目征集与发布、创业项目推介展示等服务。</w:t>
            </w:r>
          </w:p>
        </w:tc>
      </w:tr>
      <w:tr w14:paraId="4646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6" w:type="dxa"/>
            <w:noWrap w:val="0"/>
            <w:vAlign w:val="center"/>
          </w:tcPr>
          <w:p w14:paraId="1DA5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02</w:t>
            </w:r>
          </w:p>
        </w:tc>
        <w:tc>
          <w:tcPr>
            <w:tcW w:w="862" w:type="dxa"/>
            <w:noWrap w:val="0"/>
            <w:vAlign w:val="center"/>
          </w:tcPr>
          <w:p w14:paraId="6973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D8B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997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1250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创业培训指导服务</w:t>
            </w:r>
          </w:p>
        </w:tc>
        <w:tc>
          <w:tcPr>
            <w:tcW w:w="3647" w:type="dxa"/>
            <w:vMerge w:val="continue"/>
            <w:noWrap w:val="0"/>
            <w:vAlign w:val="center"/>
          </w:tcPr>
          <w:p w14:paraId="3D5E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34D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6" w:type="dxa"/>
            <w:noWrap w:val="0"/>
            <w:vAlign w:val="center"/>
          </w:tcPr>
          <w:p w14:paraId="27C9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</w:t>
            </w:r>
          </w:p>
        </w:tc>
        <w:tc>
          <w:tcPr>
            <w:tcW w:w="862" w:type="dxa"/>
            <w:noWrap w:val="0"/>
            <w:vAlign w:val="center"/>
          </w:tcPr>
          <w:p w14:paraId="4EF0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E89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F76B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023F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创业跟踪指导服务</w:t>
            </w:r>
          </w:p>
        </w:tc>
        <w:tc>
          <w:tcPr>
            <w:tcW w:w="3647" w:type="dxa"/>
            <w:vMerge w:val="continue"/>
            <w:noWrap w:val="0"/>
            <w:vAlign w:val="center"/>
          </w:tcPr>
          <w:p w14:paraId="75BF2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BE0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6" w:type="dxa"/>
            <w:noWrap w:val="0"/>
            <w:vAlign w:val="center"/>
          </w:tcPr>
          <w:p w14:paraId="0F68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04</w:t>
            </w:r>
          </w:p>
        </w:tc>
        <w:tc>
          <w:tcPr>
            <w:tcW w:w="862" w:type="dxa"/>
            <w:noWrap w:val="0"/>
            <w:vAlign w:val="center"/>
          </w:tcPr>
          <w:p w14:paraId="6546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77F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6E4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3733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创业项目推介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、成果展示等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服务</w:t>
            </w:r>
          </w:p>
        </w:tc>
        <w:tc>
          <w:tcPr>
            <w:tcW w:w="3647" w:type="dxa"/>
            <w:vMerge w:val="continue"/>
            <w:noWrap w:val="0"/>
            <w:vAlign w:val="center"/>
          </w:tcPr>
          <w:p w14:paraId="4E0AB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4DC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6" w:type="dxa"/>
            <w:noWrap w:val="0"/>
            <w:vAlign w:val="center"/>
          </w:tcPr>
          <w:p w14:paraId="1F3A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0304</w:t>
            </w:r>
          </w:p>
        </w:tc>
        <w:tc>
          <w:tcPr>
            <w:tcW w:w="862" w:type="dxa"/>
            <w:noWrap w:val="0"/>
            <w:vAlign w:val="center"/>
          </w:tcPr>
          <w:p w14:paraId="1CF3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2E1F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6A8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人才服务</w:t>
            </w:r>
          </w:p>
        </w:tc>
        <w:tc>
          <w:tcPr>
            <w:tcW w:w="2166" w:type="dxa"/>
            <w:noWrap w:val="0"/>
            <w:vAlign w:val="center"/>
          </w:tcPr>
          <w:p w14:paraId="758B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725F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8C3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116" w:type="dxa"/>
            <w:noWrap w:val="0"/>
            <w:vAlign w:val="center"/>
          </w:tcPr>
          <w:p w14:paraId="725B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030401</w:t>
            </w:r>
          </w:p>
        </w:tc>
        <w:tc>
          <w:tcPr>
            <w:tcW w:w="862" w:type="dxa"/>
            <w:noWrap w:val="0"/>
            <w:vAlign w:val="center"/>
          </w:tcPr>
          <w:p w14:paraId="6403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612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BE2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0C56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流动人员人事档案管理服务</w:t>
            </w:r>
          </w:p>
        </w:tc>
        <w:tc>
          <w:tcPr>
            <w:tcW w:w="3647" w:type="dxa"/>
            <w:noWrap w:val="0"/>
            <w:vAlign w:val="center"/>
          </w:tcPr>
          <w:p w14:paraId="37809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《公共就业服务总则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GBT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 xml:space="preserve"> 33527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》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5.2.10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流动人员人事档案管理服务。</w:t>
            </w:r>
          </w:p>
          <w:p w14:paraId="313B2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《人力资源社会保障部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国家发展改革委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财政部关于推进全方位公共就业服务的指导意见》（人社部发〔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2018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〕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77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号）：流动人员人事档案管理服务。</w:t>
            </w:r>
          </w:p>
        </w:tc>
      </w:tr>
      <w:tr w14:paraId="37D9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16" w:type="dxa"/>
            <w:noWrap w:val="0"/>
            <w:vAlign w:val="center"/>
          </w:tcPr>
          <w:p w14:paraId="7DB0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0399</w:t>
            </w:r>
          </w:p>
        </w:tc>
        <w:tc>
          <w:tcPr>
            <w:tcW w:w="862" w:type="dxa"/>
            <w:noWrap w:val="0"/>
            <w:vAlign w:val="center"/>
          </w:tcPr>
          <w:p w14:paraId="7AE6A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04D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9A1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其他适合通过市场化方式提供的就业公共服务</w:t>
            </w:r>
          </w:p>
        </w:tc>
        <w:tc>
          <w:tcPr>
            <w:tcW w:w="2166" w:type="dxa"/>
            <w:noWrap w:val="0"/>
            <w:vAlign w:val="center"/>
          </w:tcPr>
          <w:p w14:paraId="3FE7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441C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7DD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116" w:type="dxa"/>
            <w:noWrap w:val="0"/>
            <w:vAlign w:val="center"/>
          </w:tcPr>
          <w:p w14:paraId="3DC3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039901</w:t>
            </w:r>
          </w:p>
        </w:tc>
        <w:tc>
          <w:tcPr>
            <w:tcW w:w="862" w:type="dxa"/>
            <w:noWrap w:val="0"/>
            <w:vAlign w:val="center"/>
          </w:tcPr>
          <w:p w14:paraId="6051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DC8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838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017C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公共就业服务专项活动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服务</w:t>
            </w:r>
          </w:p>
        </w:tc>
        <w:tc>
          <w:tcPr>
            <w:tcW w:w="3647" w:type="dxa"/>
            <w:noWrap w:val="0"/>
            <w:vAlign w:val="center"/>
          </w:tcPr>
          <w:p w14:paraId="3458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《公共就业服务总则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GBT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33527》5.2.12 公共就业服务专项活动：应根据特定群体的就业需求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在一定时期内集中组织开展专项主题帮扶活动服务。</w:t>
            </w:r>
          </w:p>
        </w:tc>
      </w:tr>
      <w:tr w14:paraId="0FD8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16" w:type="dxa"/>
            <w:noWrap w:val="0"/>
            <w:vAlign w:val="center"/>
          </w:tcPr>
          <w:p w14:paraId="7335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039902</w:t>
            </w:r>
          </w:p>
        </w:tc>
        <w:tc>
          <w:tcPr>
            <w:tcW w:w="862" w:type="dxa"/>
            <w:noWrap w:val="0"/>
            <w:vAlign w:val="center"/>
          </w:tcPr>
          <w:p w14:paraId="205F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99E6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8754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1711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就业信息网络系统建设及维护服务</w:t>
            </w:r>
          </w:p>
        </w:tc>
        <w:tc>
          <w:tcPr>
            <w:tcW w:w="3647" w:type="dxa"/>
            <w:noWrap w:val="0"/>
            <w:vAlign w:val="center"/>
          </w:tcPr>
          <w:p w14:paraId="05C30C5B">
            <w:pPr>
              <w:widowControl w:val="0"/>
              <w:spacing w:line="300" w:lineRule="exact"/>
              <w:jc w:val="both"/>
              <w:outlineLvl w:val="9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财政部 人力资源社会保障部关于印发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就业补助资金管理办法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&gt;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的通知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（财社〔2023〕181号）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第十二条：县级以上人力资源社会保障、财政部门可通过就业创业服务补助资金，支持公共就业服务机构加强就业信息网络系统建设及运维。</w:t>
            </w:r>
          </w:p>
        </w:tc>
      </w:tr>
      <w:tr w14:paraId="4ABF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116" w:type="dxa"/>
            <w:noWrap w:val="0"/>
            <w:vAlign w:val="center"/>
          </w:tcPr>
          <w:p w14:paraId="69BAC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039903</w:t>
            </w:r>
          </w:p>
        </w:tc>
        <w:tc>
          <w:tcPr>
            <w:tcW w:w="862" w:type="dxa"/>
            <w:noWrap w:val="0"/>
            <w:vAlign w:val="center"/>
          </w:tcPr>
          <w:p w14:paraId="12B5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1EA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735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2B2A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政策宣传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服务</w:t>
            </w:r>
          </w:p>
        </w:tc>
        <w:tc>
          <w:tcPr>
            <w:tcW w:w="3647" w:type="dxa"/>
            <w:noWrap w:val="0"/>
            <w:vAlign w:val="center"/>
          </w:tcPr>
          <w:p w14:paraId="3869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《福建省政府购买服务指导性目录（闽财综〔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2022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〕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19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号）》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5公共信息与宣传服务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：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502公共公益宣传服务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 w14:paraId="325E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116" w:type="dxa"/>
            <w:noWrap w:val="0"/>
            <w:vAlign w:val="center"/>
          </w:tcPr>
          <w:p w14:paraId="5ADA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039904</w:t>
            </w:r>
          </w:p>
        </w:tc>
        <w:tc>
          <w:tcPr>
            <w:tcW w:w="862" w:type="dxa"/>
            <w:noWrap w:val="0"/>
            <w:vAlign w:val="center"/>
          </w:tcPr>
          <w:p w14:paraId="1584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33F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D851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49578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劳动力资源和岗位信息采集服务</w:t>
            </w:r>
          </w:p>
        </w:tc>
        <w:tc>
          <w:tcPr>
            <w:tcW w:w="3647" w:type="dxa"/>
            <w:vMerge w:val="restart"/>
            <w:noWrap w:val="0"/>
            <w:vAlign w:val="center"/>
          </w:tcPr>
          <w:p w14:paraId="60A0A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《（国标）公共就业服务总则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GBT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 xml:space="preserve"> 33527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》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5.2.14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 xml:space="preserve"> 其他公共就业服务：应根据本地区就业工作的实际情况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sz w:val="24"/>
                <w:szCs w:val="24"/>
                <w:highlight w:val="none"/>
                <w:u w:val="none"/>
                <w:shd w:val="clear" w:color="auto" w:fill="FFFFFF"/>
                <w:lang w:eastAsia="zh-CN" w:bidi="ar"/>
              </w:rPr>
              <w:t>，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提供促进就业方面的其他服务。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《福建省政府购买服务指导性目录（闽财综〔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2022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〕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19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号）》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17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技术性公共服务：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1703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监测服务；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B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02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课题研究和社会调查服务：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bidi="ar"/>
              </w:rPr>
              <w:t>B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0202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社会调查服务。</w:t>
            </w:r>
          </w:p>
        </w:tc>
      </w:tr>
      <w:tr w14:paraId="59D9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116" w:type="dxa"/>
            <w:noWrap w:val="0"/>
            <w:vAlign w:val="center"/>
          </w:tcPr>
          <w:p w14:paraId="7039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039905</w:t>
            </w:r>
          </w:p>
        </w:tc>
        <w:tc>
          <w:tcPr>
            <w:tcW w:w="862" w:type="dxa"/>
            <w:noWrap w:val="0"/>
            <w:vAlign w:val="center"/>
          </w:tcPr>
          <w:p w14:paraId="7C96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DC2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324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57369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人力资源供求统计分析服务</w:t>
            </w:r>
          </w:p>
        </w:tc>
        <w:tc>
          <w:tcPr>
            <w:tcW w:w="3647" w:type="dxa"/>
            <w:vMerge w:val="continue"/>
            <w:noWrap w:val="0"/>
            <w:vAlign w:val="center"/>
          </w:tcPr>
          <w:p w14:paraId="0935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3FF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16" w:type="dxa"/>
            <w:noWrap w:val="0"/>
            <w:vAlign w:val="center"/>
          </w:tcPr>
          <w:p w14:paraId="6A49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 w14:paraId="4ED38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1EF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C4EE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32B2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就业失业调查服务</w:t>
            </w:r>
          </w:p>
        </w:tc>
        <w:tc>
          <w:tcPr>
            <w:tcW w:w="3647" w:type="dxa"/>
            <w:vMerge w:val="continue"/>
            <w:noWrap w:val="0"/>
            <w:vAlign w:val="center"/>
          </w:tcPr>
          <w:p w14:paraId="11A0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618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16" w:type="dxa"/>
            <w:noWrap w:val="0"/>
            <w:vAlign w:val="center"/>
          </w:tcPr>
          <w:p w14:paraId="05A2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 w14:paraId="44AF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76C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8478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5330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薪酬调查服务</w:t>
            </w:r>
          </w:p>
        </w:tc>
        <w:tc>
          <w:tcPr>
            <w:tcW w:w="3647" w:type="dxa"/>
            <w:vMerge w:val="continue"/>
            <w:noWrap w:val="0"/>
            <w:vAlign w:val="center"/>
          </w:tcPr>
          <w:p w14:paraId="7470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1D3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116" w:type="dxa"/>
            <w:noWrap w:val="0"/>
            <w:vAlign w:val="center"/>
          </w:tcPr>
          <w:p w14:paraId="6C0E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08</w:t>
            </w:r>
          </w:p>
        </w:tc>
        <w:tc>
          <w:tcPr>
            <w:tcW w:w="862" w:type="dxa"/>
            <w:noWrap w:val="0"/>
            <w:vAlign w:val="center"/>
          </w:tcPr>
          <w:p w14:paraId="08EA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634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A12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317C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劳动人事争议调解、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集体协商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导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等服务</w:t>
            </w:r>
          </w:p>
        </w:tc>
        <w:tc>
          <w:tcPr>
            <w:tcW w:w="3647" w:type="dxa"/>
            <w:noWrap w:val="0"/>
            <w:vAlign w:val="center"/>
          </w:tcPr>
          <w:p w14:paraId="1EDE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《财政部关于做好2023年政府购买服务改革重点工作的通知》（财综〔2023〕12号）</w:t>
            </w:r>
            <w:r>
              <w:rPr>
                <w:rStyle w:val="13"/>
                <w:rFonts w:hint="eastAsia" w:ascii="仿宋_GB2312" w:hAnsi="仿宋_GB2312" w:cs="仿宋_GB2312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加强劳动者权益保障，通过政府购买服务提供劳动人事争议调解、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 w:bidi="ar"/>
              </w:rPr>
              <w:t>集体协商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指导等服务，提升劳动人事争议协商调解能力。</w:t>
            </w:r>
          </w:p>
        </w:tc>
      </w:tr>
      <w:tr w14:paraId="3784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1116" w:type="dxa"/>
            <w:noWrap w:val="0"/>
            <w:vAlign w:val="center"/>
          </w:tcPr>
          <w:p w14:paraId="06FDE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09</w:t>
            </w:r>
          </w:p>
        </w:tc>
        <w:tc>
          <w:tcPr>
            <w:tcW w:w="862" w:type="dxa"/>
            <w:noWrap w:val="0"/>
            <w:vAlign w:val="center"/>
          </w:tcPr>
          <w:p w14:paraId="05B10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1DA7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8E1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1F00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零工市场、家门口就业服务站等公共就业服务机构（平台）运营服务</w:t>
            </w:r>
          </w:p>
        </w:tc>
        <w:tc>
          <w:tcPr>
            <w:tcW w:w="3647" w:type="dxa"/>
            <w:noWrap w:val="0"/>
            <w:vAlign w:val="center"/>
          </w:tcPr>
          <w:p w14:paraId="5723F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财政部 人力资源社会保障部关于印发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就业补助资金管理办法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&gt;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的通知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（财社〔2023〕181号）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第十二条：对于基层公共就业服务机构（含政府设立的家门口就业服务站、零工驿站等）承担的免费公共就业服务和创业孵化基地开展的创业孵化服务，可根据工作量、专业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成效等，给予一定补助。</w:t>
            </w:r>
          </w:p>
          <w:p w14:paraId="73DDDF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《人社部 发改委 民政部 财政部关于实施提升就业服务质量工程的通知》（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人社部发〔2021〕80号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第十一条：政府支持的零工市场信息网络建设和运营维护相关支出，可按规定从就业补助资金等渠道列支。</w:t>
            </w:r>
          </w:p>
        </w:tc>
      </w:tr>
      <w:tr w14:paraId="224C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116" w:type="dxa"/>
            <w:noWrap w:val="0"/>
            <w:vAlign w:val="center"/>
          </w:tcPr>
          <w:p w14:paraId="70B07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noWrap w:val="0"/>
            <w:vAlign w:val="center"/>
          </w:tcPr>
          <w:p w14:paraId="20BC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76F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802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4567A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就业创业课题研究服务</w:t>
            </w:r>
          </w:p>
        </w:tc>
        <w:tc>
          <w:tcPr>
            <w:tcW w:w="3647" w:type="dxa"/>
            <w:noWrap w:val="0"/>
            <w:vAlign w:val="center"/>
          </w:tcPr>
          <w:p w14:paraId="231B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《福建省政府购买服务指导性目录（闽财综〔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2022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〕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19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号）》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val="en-US" w:eastAsia="zh-CN" w:bidi="ar"/>
              </w:rPr>
              <w:t>B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02课题研究和社会调查服务：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val="en-US" w:eastAsia="zh-CN" w:bidi="ar"/>
              </w:rPr>
              <w:t>B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0201课题研究服务。</w:t>
            </w:r>
          </w:p>
        </w:tc>
      </w:tr>
      <w:tr w14:paraId="732A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116" w:type="dxa"/>
            <w:noWrap w:val="0"/>
            <w:vAlign w:val="center"/>
          </w:tcPr>
          <w:p w14:paraId="6AF2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 w14:paraId="2475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8C1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29F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2471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就业创业评审、评估和评价服务</w:t>
            </w:r>
          </w:p>
        </w:tc>
        <w:tc>
          <w:tcPr>
            <w:tcW w:w="3647" w:type="dxa"/>
            <w:noWrap w:val="0"/>
            <w:vAlign w:val="center"/>
          </w:tcPr>
          <w:p w14:paraId="7D95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《福建省政府购买服务指导性目录（闽财综〔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2022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〕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19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号）》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 w:color="FF0000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07评审、评估和评价服务。</w:t>
            </w:r>
          </w:p>
        </w:tc>
      </w:tr>
      <w:tr w14:paraId="5796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16" w:type="dxa"/>
            <w:noWrap w:val="0"/>
            <w:vAlign w:val="center"/>
          </w:tcPr>
          <w:p w14:paraId="192C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03991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 w14:paraId="21FE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FD0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9F1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20D8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就业创业数据处理服务</w:t>
            </w:r>
          </w:p>
        </w:tc>
        <w:tc>
          <w:tcPr>
            <w:tcW w:w="3647" w:type="dxa"/>
            <w:noWrap w:val="0"/>
            <w:vAlign w:val="center"/>
          </w:tcPr>
          <w:p w14:paraId="0778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《福建省政府购买服务指导性目录（闽财综〔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2022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〕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19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号）》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val="en-US" w:eastAsia="zh-CN" w:bidi="ar"/>
              </w:rPr>
              <w:t>B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0信息化服务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：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 w:color="FF0000"/>
                <w:lang w:val="en-US" w:eastAsia="zh-CN" w:bidi="ar"/>
              </w:rPr>
              <w:t>B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002数据处理服务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 w14:paraId="497C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16" w:type="dxa"/>
            <w:noWrap w:val="0"/>
            <w:vAlign w:val="center"/>
          </w:tcPr>
          <w:p w14:paraId="387C0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 w:color="FF0000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039913</w:t>
            </w:r>
          </w:p>
        </w:tc>
        <w:tc>
          <w:tcPr>
            <w:tcW w:w="862" w:type="dxa"/>
            <w:noWrap w:val="0"/>
            <w:vAlign w:val="center"/>
          </w:tcPr>
          <w:p w14:paraId="70EF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046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035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66" w:type="dxa"/>
            <w:noWrap w:val="0"/>
            <w:vAlign w:val="center"/>
          </w:tcPr>
          <w:p w14:paraId="3304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就业公共服务</w:t>
            </w:r>
          </w:p>
        </w:tc>
        <w:tc>
          <w:tcPr>
            <w:tcW w:w="3647" w:type="dxa"/>
            <w:noWrap w:val="0"/>
            <w:vAlign w:val="center"/>
          </w:tcPr>
          <w:p w14:paraId="413AB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经省政府同意的新增事项。</w:t>
            </w:r>
          </w:p>
        </w:tc>
      </w:tr>
    </w:tbl>
    <w:p w14:paraId="22E7AD9D">
      <w:pPr>
        <w:spacing w:line="20" w:lineRule="exact"/>
        <w:textAlignment w:val="top"/>
        <w:rPr>
          <w:rFonts w:hint="eastAsia" w:ascii="仿宋_GB2312" w:hAnsi="Times New Roman" w:cs="Times New Roman"/>
          <w:sz w:val="28"/>
          <w:szCs w:val="22"/>
        </w:rPr>
      </w:pPr>
    </w:p>
    <w:p w14:paraId="2A84E001">
      <w:pPr>
        <w:rPr>
          <w:rFonts w:ascii="Times New Roman" w:hAnsi="Times New Roman" w:cs="Times New Roman"/>
        </w:rPr>
      </w:pPr>
    </w:p>
    <w:p w14:paraId="3B7394C4">
      <w:pPr>
        <w:spacing w:line="596" w:lineRule="exact"/>
        <w:textAlignment w:val="top"/>
        <w:rPr>
          <w:rFonts w:hint="eastAsia" w:ascii="仿宋_GB2312"/>
          <w:sz w:val="31"/>
          <w:szCs w:val="31"/>
        </w:rPr>
      </w:pPr>
    </w:p>
    <w:p w14:paraId="4029BAA0">
      <w:pPr>
        <w:pStyle w:val="3"/>
        <w:rPr>
          <w:rFonts w:hint="eastAsia" w:ascii="仿宋_GB231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7084695</wp:posOffset>
                </wp:positionV>
                <wp:extent cx="2161540" cy="514350"/>
                <wp:effectExtent l="4445" t="4445" r="133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514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E20D28">
                            <w:pP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cs="Times New Roman"/>
                                <w:sz w:val="28"/>
                                <w:szCs w:val="28"/>
                                <w:lang w:eastAsia="zh-CN"/>
                              </w:rPr>
                              <w:t>抄送：省财政厅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557.85pt;height:40.5pt;width:170.2pt;z-index:251666432;mso-width-relative:page;mso-height-relative:page;" filled="f" stroked="t" coordsize="21600,21600" o:gfxdata="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JtoijbAAAADAEAAA8AAAAAAAAAAQAgAAAA&#10;IgAAAGRycy9kb3ducmV2LnhtbFBLAQIUABQAAAAIAIdO4kCdLxxWCAIAAA0EAAAOAAAAAAAAAAEA&#10;IAAAACoBAABkcnMvZTJvRG9jLnhtbFBLBQYAAAAABgAGAFkBAACkBQAAAAA=&#10;">
                <v:path/>
                <v:fill on="f" focussize="0,0"/>
                <v:stroke color="#FFFFFF"/>
                <v:imagedata o:title=""/>
                <o:lock v:ext="edit" aspectratio="f"/>
                <v:textbox>
                  <w:txbxContent>
                    <w:p w14:paraId="3FE20D28">
                      <w:pPr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cs="Times New Roman"/>
                          <w:sz w:val="28"/>
                          <w:szCs w:val="28"/>
                          <w:lang w:eastAsia="zh-CN"/>
                        </w:rPr>
                        <w:t>抄送：省财政厅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F2F43"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BSzMq78BAAB9AwAADgAAAAAAAAABACAAAAAm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7B0F2F43"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E1986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+jf3zZAAAADQEAAA8AAAAAAAAAAQAgAAAAIgAAAGRycy9kb3ducmV2Lnht&#10;bFBLAQIUABQAAAAIAIdO4kCO5smLvwEAAH0DAAAOAAAAAAAAAAEAIAAAACgBAABkcnMvZTJvRG9j&#10;LnhtbFBLBQYAAAAABgAGAFkBAABZ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402E1986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2336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lSXodcAAAAMAQAADwAAAAAAAAABACAAAAAiAAAAZHJzL2Rvd25yZXYueG1s&#10;UEsBAhQAFAAAAAgAh07iQLQ0F8r5AQAA8AMAAA4AAAAAAAAAAQAgAAAAJgEAAGRycy9lMm9Eb2Mu&#10;eG1sUEsFBgAAAAAGAAYAWQEAAJE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2897505</wp:posOffset>
                </wp:positionH>
                <wp:positionV relativeFrom="page">
                  <wp:posOffset>9281795</wp:posOffset>
                </wp:positionV>
                <wp:extent cx="2466975" cy="360045"/>
                <wp:effectExtent l="0" t="0" r="0" b="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A7294">
                            <w:pPr>
                              <w:jc w:val="righ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  <w:lang w:val="en-US" w:eastAsia="zh-CN"/>
                              </w:rPr>
                              <w:t>2025年1月9日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15pt;margin-top:730.85pt;height:28.35pt;width:194.25pt;mso-position-vertical-relative:page;mso-wrap-distance-bottom:0pt;mso-wrap-distance-top:0pt;z-index:251665408;mso-width-relative:page;mso-height-relative:page;" filled="f" stroked="f" coordsize="21600,21600" o:gfxdata="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jhKl9sAAAANAQAADwAAAAAAAAABACAAAAAiAAAAZHJzL2Rvd25yZXYueG1s&#10;UEsBAhQAFAAAAAgAh07iQBKkFZa8AQAAcgMAAA4AAAAAAAAAAQAgAAAAKgEAAGRycy9lMm9Eb2Mu&#10;eG1sUEsFBgAAAAAGAAYAWQEAAFg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65CA7294">
                      <w:pPr>
                        <w:jc w:val="righ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  <w:lang w:val="en-US" w:eastAsia="zh-CN"/>
                        </w:rPr>
                        <w:t>2025年1月9日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12700</wp:posOffset>
                </wp:positionH>
                <wp:positionV relativeFrom="page">
                  <wp:posOffset>9277985</wp:posOffset>
                </wp:positionV>
                <wp:extent cx="5615940" cy="12700"/>
                <wp:effectExtent l="0" t="6350" r="7620" b="1143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730.55pt;height:1pt;width:442.2pt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nrHudkAAAALAQAADwAAAAAAAAABACAAAAAiAAAAZHJzL2Rvd25yZXYueG1s&#10;UEsBAhQAFAAAAAgAh07iQEVK3/z3AQAA6wMAAA4AAAAAAAAAAQAgAAAAKAEAAGRycy9lMm9Eb2Mu&#10;eG1sUEsFBgAAAAAGAAYAWQEAAJEFAAAAAA==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12700</wp:posOffset>
                </wp:positionH>
                <wp:positionV relativeFrom="page">
                  <wp:posOffset>9685655</wp:posOffset>
                </wp:positionV>
                <wp:extent cx="5615940" cy="12700"/>
                <wp:effectExtent l="0" t="6350" r="7620" b="1143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762.65pt;height:1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/Hsn9oAAAALAQAADwAAAAAAAAABACAAAAAiAAAAZHJzL2Rvd25yZXYueG1s&#10;UEsBAhQAFAAAAAgAh07iQCmSCnv2AQAA6QMAAA4AAAAAAAAAAQAgAAAAKQEAAGRycy9lMm9Eb2Mu&#10;eG1sUEsFBgAAAAAGAAYAWQEAAJEFAAAAAA==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229870</wp:posOffset>
                </wp:positionH>
                <wp:positionV relativeFrom="page">
                  <wp:posOffset>8905875</wp:posOffset>
                </wp:positionV>
                <wp:extent cx="3000375" cy="360045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1CA6B7">
                            <w:pPr>
                              <w:pStyle w:val="3"/>
                              <w:rPr>
                                <w:rFonts w:hint="eastAsia" w:ascii="仿宋_GB2312" w:hAnsi="Times New Roman" w:eastAsia="仿宋_GB2312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Times New Roman" w:eastAsia="仿宋_GB2312" w:cs="Times New Roman"/>
                                <w:sz w:val="28"/>
                                <w:szCs w:val="28"/>
                                <w:lang w:eastAsia="zh-CN"/>
                              </w:rPr>
                              <w:t>抄送：省财政厅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1pt;margin-top:701.25pt;height:28.35pt;width:236.25pt;mso-position-vertical-relative:page;mso-wrap-distance-bottom:0pt;mso-wrap-distance-top:0pt;z-index:251667456;mso-width-relative:page;mso-height-relative:page;" filled="f" stroked="f" coordsize="21600,21600" o:gfxdata="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FufdTaAAAADAEAAA8AAAAAAAAAAQAgAAAAIgAAAGRycy9kb3ducmV2LnhtbFBL&#10;AQIUABQAAAAIAIdO4kDOfqZCuwEAAHIDAAAOAAAAAAAAAAEAIAAAACkBAABkcnMvZTJvRG9jLnht&#10;bFBLBQYAAAAABgAGAFkBAABW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611CA6B7">
                      <w:pPr>
                        <w:pStyle w:val="3"/>
                        <w:rPr>
                          <w:rFonts w:hint="eastAsia" w:ascii="仿宋_GB2312" w:hAnsi="Times New Roman" w:eastAsia="仿宋_GB2312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hAnsi="Times New Roman" w:eastAsia="仿宋_GB2312" w:cs="Times New Roman"/>
                          <w:sz w:val="28"/>
                          <w:szCs w:val="28"/>
                          <w:lang w:eastAsia="zh-CN"/>
                        </w:rPr>
                        <w:t>抄送：省财政厅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201295</wp:posOffset>
                </wp:positionH>
                <wp:positionV relativeFrom="page">
                  <wp:posOffset>9286875</wp:posOffset>
                </wp:positionV>
                <wp:extent cx="3000375" cy="360045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435C9"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福建省人力资源和社会保障厅办公室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5pt;margin-top:731.25pt;height:28.35pt;width:236.25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52FWo2gAAAAwBAAAPAAAAAAAAAAEAIAAAACIAAABkcnMvZG93bnJldi54bWxQ&#10;SwECFAAUAAAACACHTuJArFHSj7wBAAByAwAADgAAAAAAAAABACAAAAAp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0AD435C9"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福建省人力资源和社会保障厅办公室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494C0C68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pgNumType w:fmt="decimal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5FE16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5CF6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65CF6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EA347">
    <w:pPr>
      <w:pStyle w:val="4"/>
      <w:framePr w:wrap="around" w:vAnchor="text" w:hAnchor="margin" w:xAlign="outside" w:y="1"/>
      <w:ind w:left="320" w:leftChars="100"/>
      <w:rPr>
        <w:rStyle w:val="9"/>
        <w:rFonts w:hint="eastAsia" w:ascii="宋体" w:hAnsi="宋体" w:eastAsia="宋体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0DB4993D"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CAD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323A1"/>
    <w:rsid w:val="029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2025-01-13T01:05:00Z</dcterms:created>
  <dc:creator>彩虹</dc:creator>
  <cp:lastModifiedBy>彩虹</cp:lastModifiedBy>
  <dcterms:modified xsi:type="dcterms:W3CDTF">2025-01-13T01:06:22Z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7C78CF586DD645599EFFAD53985051A5_11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