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44"/>
          <w:szCs w:val="44"/>
        </w:rPr>
        <w:t>创业资源对接服务季活动情况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cs="仿宋_GB2312"/>
          <w:b w:val="0"/>
          <w:i w:val="0"/>
          <w:color w:val="000000"/>
          <w:sz w:val="30"/>
          <w:szCs w:val="30"/>
          <w:lang w:eastAsia="zh-CN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0"/>
          <w:szCs w:val="30"/>
        </w:rPr>
      </w:pPr>
    </w:p>
    <w:tbl>
      <w:tblPr>
        <w:tblStyle w:val="3"/>
        <w:tblW w:w="786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0"/>
        <w:gridCol w:w="27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80" w:type="dxa"/>
            <w:tcBorders>
              <w:lef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2780" w:type="dxa"/>
            <w:tcBorders>
              <w:righ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数量（单位）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80" w:type="dxa"/>
            <w:tcBorders>
              <w:lef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服务对象人数</w:t>
            </w:r>
          </w:p>
        </w:tc>
        <w:tc>
          <w:tcPr>
            <w:tcW w:w="2780" w:type="dxa"/>
            <w:tcBorders>
              <w:righ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08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其中：高校毕业生（含毕业当年在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校生和离校2年内毕业生)</w:t>
            </w:r>
          </w:p>
        </w:tc>
        <w:tc>
          <w:tcPr>
            <w:tcW w:w="2780" w:type="dxa"/>
            <w:tcBorders>
              <w:righ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80" w:type="dxa"/>
            <w:tcBorders>
              <w:lef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返乡青年农民工</w:t>
            </w:r>
          </w:p>
        </w:tc>
        <w:tc>
          <w:tcPr>
            <w:tcW w:w="2780" w:type="dxa"/>
            <w:tcBorders>
              <w:righ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080" w:type="dxa"/>
            <w:tcBorders>
              <w:lef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其他青年</w:t>
            </w:r>
          </w:p>
        </w:tc>
        <w:tc>
          <w:tcPr>
            <w:tcW w:w="2780" w:type="dxa"/>
            <w:tcBorders>
              <w:righ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80" w:type="dxa"/>
            <w:tcBorders>
              <w:lef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新入驻创业载体的创业项目个数</w:t>
            </w:r>
          </w:p>
        </w:tc>
        <w:tc>
          <w:tcPr>
            <w:tcW w:w="2780" w:type="dxa"/>
            <w:tcBorders>
              <w:righ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（个）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80" w:type="dxa"/>
            <w:tcBorders>
              <w:lef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新发放创业担保贷款笔数</w:t>
            </w:r>
          </w:p>
        </w:tc>
        <w:tc>
          <w:tcPr>
            <w:tcW w:w="2780" w:type="dxa"/>
            <w:tcBorders>
              <w:righ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（笔）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80" w:type="dxa"/>
            <w:tcBorders>
              <w:lef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其中：个人创业担保贷款</w:t>
            </w:r>
          </w:p>
        </w:tc>
        <w:tc>
          <w:tcPr>
            <w:tcW w:w="2780" w:type="dxa"/>
            <w:tcBorders>
              <w:righ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（笔）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080" w:type="dxa"/>
            <w:tcBorders>
              <w:lef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小微企业创业担保贷款</w:t>
            </w:r>
          </w:p>
        </w:tc>
        <w:tc>
          <w:tcPr>
            <w:tcW w:w="2780" w:type="dxa"/>
            <w:tcBorders>
              <w:righ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（笔）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80" w:type="dxa"/>
            <w:tcBorders>
              <w:lef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其他融资对接达成意向金额</w:t>
            </w:r>
          </w:p>
        </w:tc>
        <w:tc>
          <w:tcPr>
            <w:tcW w:w="2780" w:type="dxa"/>
            <w:tcBorders>
              <w:righ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80" w:type="dxa"/>
            <w:tcBorders>
              <w:lef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发放一次性创业补贴金额</w:t>
            </w:r>
          </w:p>
        </w:tc>
        <w:tc>
          <w:tcPr>
            <w:tcW w:w="2780" w:type="dxa"/>
            <w:tcBorders>
              <w:righ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80" w:type="dxa"/>
            <w:tcBorders>
              <w:lef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组织创业培训班次数</w:t>
            </w:r>
          </w:p>
        </w:tc>
        <w:tc>
          <w:tcPr>
            <w:tcW w:w="2780" w:type="dxa"/>
            <w:tcBorders>
              <w:righ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（次）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80" w:type="dxa"/>
            <w:tcBorders>
              <w:lef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创业培训人次数</w:t>
            </w:r>
          </w:p>
        </w:tc>
        <w:tc>
          <w:tcPr>
            <w:tcW w:w="2780" w:type="dxa"/>
            <w:tcBorders>
              <w:righ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（人次）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80" w:type="dxa"/>
            <w:tcBorders>
              <w:lef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参与活动的创业导师人数</w:t>
            </w:r>
          </w:p>
        </w:tc>
        <w:tc>
          <w:tcPr>
            <w:tcW w:w="2780" w:type="dxa"/>
            <w:tcBorders>
              <w:righ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80" w:type="dxa"/>
            <w:tcBorders>
              <w:lef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组织创业导师开展创业指导场次</w:t>
            </w:r>
          </w:p>
        </w:tc>
        <w:tc>
          <w:tcPr>
            <w:tcW w:w="2780" w:type="dxa"/>
            <w:tcBorders>
              <w:righ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（场次）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80" w:type="dxa"/>
            <w:tcBorders>
              <w:lef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组织创业企业招聘会场次</w:t>
            </w:r>
          </w:p>
        </w:tc>
        <w:tc>
          <w:tcPr>
            <w:tcW w:w="2780" w:type="dxa"/>
            <w:tcBorders>
              <w:righ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（场次）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080" w:type="dxa"/>
            <w:tcBorders>
              <w:lef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帮助创业企业招聘人数</w:t>
            </w:r>
          </w:p>
        </w:tc>
        <w:tc>
          <w:tcPr>
            <w:tcW w:w="2780" w:type="dxa"/>
            <w:tcBorders>
              <w:right w:val="nil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0" w:line="460" w:lineRule="exact"/>
        <w:ind w:left="0" w:leftChars="0" w:right="0" w:rightChars="0" w:firstLine="840" w:firstLineChars="3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8"/>
          <w:szCs w:val="28"/>
        </w:rPr>
        <w:t>注：以上数据均为活动期间汇总数据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24DB8"/>
    <w:rsid w:val="4A92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2023-08-17T03:11:00Z</dcterms:created>
  <dc:creator>hjy</dc:creator>
  <cp:lastModifiedBy>hjy</cp:lastModifiedBy>
  <dcterms:modified xsi:type="dcterms:W3CDTF">2023-08-17T03:12:57Z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