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textAlignment w:val="top"/>
        <w:rPr>
          <w:rFonts w:hint="eastAsia" w:ascii="黑体" w:hAnsi="黑体" w:eastAsia="黑体" w:cs="Times New Roman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Cs w:val="32"/>
          <w:lang w:val="en-US" w:eastAsia="zh-CN"/>
        </w:rPr>
        <w:t>附件</w:t>
      </w:r>
    </w:p>
    <w:p>
      <w:pPr>
        <w:widowControl/>
        <w:spacing w:line="540" w:lineRule="exact"/>
        <w:jc w:val="both"/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val="en-US" w:eastAsia="zh-CN"/>
        </w:rPr>
      </w:pPr>
    </w:p>
    <w:p>
      <w:pPr>
        <w:widowControl/>
        <w:spacing w:line="54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</w:pPr>
      <w:r>
        <w:rPr>
          <w:rFonts w:ascii="方正小标宋简体" w:hAnsi="宋体" w:eastAsia="方正小标宋简体" w:cs="宋体"/>
          <w:bCs/>
          <w:kern w:val="0"/>
          <w:sz w:val="36"/>
          <w:szCs w:val="36"/>
        </w:rPr>
        <w:t>20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val="en-US" w:eastAsia="zh-CN"/>
        </w:rPr>
        <w:t>22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年福建省大中专毕业生创业省级资助项目名单</w:t>
      </w:r>
    </w:p>
    <w:p>
      <w:pPr>
        <w:pStyle w:val="2"/>
      </w:pPr>
    </w:p>
    <w:p>
      <w:pPr>
        <w:pStyle w:val="2"/>
      </w:pPr>
      <w:bookmarkStart w:id="0" w:name="_GoBack"/>
      <w:bookmarkEnd w:id="0"/>
    </w:p>
    <w:tbl>
      <w:tblPr>
        <w:tblStyle w:val="4"/>
        <w:tblW w:w="89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988"/>
        <w:gridCol w:w="3618"/>
        <w:gridCol w:w="1062"/>
        <w:gridCol w:w="1805"/>
        <w:gridCol w:w="8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姓名</w:t>
            </w:r>
          </w:p>
        </w:tc>
        <w:tc>
          <w:tcPr>
            <w:tcW w:w="3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项目（企业）名称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资助金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额等级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工商注册地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李法君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厦门卓芯科技有限公司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厦门市思明区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罗延剑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厦门市熵时光科技有限公司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厦门市集美区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陈洁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古田县九度贸易有限公司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北京城市学院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宁德市古田县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王胤翔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霞浦县映象陶瓷艺术品加工坊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景德镇陶瓷大学科技艺术学院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宁德市霞浦县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黄颖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三明知檀亲恩生物科技有限公司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菲律宾国父大学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三明市沙县区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黄清文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福建省桃隐旅游管理服务有限公司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宁德市古田县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姚玉玲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泉州市蟹轩水产科技有限公司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泉州市石狮市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涂孝己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福州蓝宇恒跃航空科技有限公司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福州市鼓楼区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刘健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古田县丞悦网络科技有限公司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天津职业技术师范大学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宁德市古田县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兰鑫祥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南平市新岭水稻种植农民专业合作社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福建工程学院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南平市延平区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苏依宁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福鼎市亦生社会工作服务中心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福建师范大学协和学院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宁德市福鼎市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陈俊杰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福州尚易航农业科技有限公司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福州市仓山区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叶同彬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福建威思特食品有限公司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上海立信会计金融学院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宁德市东侨经济开发区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周承杰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松溪县周家庄家庭农场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江苏师范大学科文学院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南平市松溪县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姓名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项目（企业）名称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资助金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额等级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工商注册地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黄宇洲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漳州洲城环境科技有限公司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漳州市漳浦县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徐鹏飞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南平市卓越农业发展有限公司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南平市顺昌县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韩智源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厦门上白宣匠心文化有限责任公司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厦门工学院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厦门市集美区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温嘉玮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三明市灵犀聚创文化创意有限公司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三明市三元区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刘文哲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三明帝视机器人科技有限公司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英国爱丁堡大学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三明市尤溪县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夏佳华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周宁县红果果幼儿园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庆熙大学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宁德市周宁县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杨毅伟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漳州新视界文化传媒有限公司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漳州市龙文区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曾豪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黑眸子厦门影视传媒有限公司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厦门大学嘉庚学院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厦门市同安区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李颖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福州市铄东文化传媒有限公司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福州市鼓楼区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黄皞辰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福建省鑫韵雕塑设计有限公司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云南大学滇池学院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宁德市蕉城区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叶文辉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福建亚太知识产权运营有限公司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泉州市丰泽区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李敏瀚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福建麟台科技服务有限公司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平潭综合实验区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李钰婷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福州曦之文化创意有限公司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福州市闽侯县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彭建国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宁德市卓泰石化有限公司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宁德市福安市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陈佩强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福州物研农业科技有限公司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福州市晋安区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金灵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福鼎市精灵食品有限公司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福建工程学院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宁德市福鼎市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林其洋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泉州市元气水产科技有限公司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泉州市石狮市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项目（企业）名称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资助金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额等级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工商注册地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倪志超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泉州海扩网络科技有限公司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泉州市丰泽区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林娟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古田县山水源农业发展有限公司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福建师范大学协和学院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宁德市古田县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黄键威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宁德恒创信息科技有限公司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闽南科技学院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宁德市蕉城区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肖明伟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福州璇玑科技有限公司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福建工程学院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李帆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福建清悠环保科技有限公司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厦门大学嘉庚学院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漳州招商局经济技术开发区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陈劲平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漳州轴星文化创意有限公司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厦门大学嘉庚学院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漳州招商局经济技术开发区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王秀娟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福建省福鼎承惠农业机械有限公司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沈阳师范大学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宁德市福鼎市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王忠文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南平市建阳区南坑紫芽茶业有限公司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南平市建阳区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吴倩倩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龙岩琦智信息科技有限公司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龙岩市新罗区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刘舒霖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柯雷科技福建有限公司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厦门大学嘉庚学院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福州市连江县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杜俊杰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古田县福茵食用菌有限公司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厦门华厦学院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宁德市古田县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邱生红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福建闽西农社生态农业有限公司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龙岩市连城县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陈倩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福建麦道芙食品有限公司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宁德市福安市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叶章锋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宁德市盛春源茶业有限公司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广州民航职业技术学院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宁德市周宁县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胡艺新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漳州市芗城区六弦先森琴行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林建昌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福建省云匠建设工程咨询有限公司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漳州市漳浦县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项目（企业）名称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资助金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额等级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工商注册地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严子泷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福建博安智能自动化有限公司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厦门大学嘉庚学院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漳州招商局经济技术开发区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郑龙森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泉州森影文化传播有限公司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泉州市洛江区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陈明富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福州灰度科技有限公司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福州大学至诚学院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福州市仓山区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曾国猛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泉州繁裕宁性电子商务有限公司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泉州市石狮市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林敏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霞浦县海瑞食品有限公司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宁德市霞浦县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周志忠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漳州市卓恬园农产品有限公司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漳州市平和县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邓新广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福建闽音科技有限公司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宁德市蕉城区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廖善群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武夷山话茶电子商务有限公司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南平市武夷山市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杨靖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泉州市山水智乐环保有限公司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泉州市安溪县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雷俊雄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厦门壹柒云动科技有限公司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厦门市集美区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池轶鹏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泉州十二算网络科技有限公司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许煌南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漳州市诏安丹盾建筑工程有限公司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漳州市诏安县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雷津津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泉州秀娱传媒有限公司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晋江市晋兴职业中专学校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泉州市晋江市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余慧琳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武夷山市艾伊尚文化传播有限公司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南平市武夷山市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庄一凡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福建省鲁艺家居有限公司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莆田市仙游县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孔健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漳州点马体育文化传播有限公司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项目（企业）名称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资助金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额等级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工商注册地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林可依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福建畲魅文化传播有限公司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上海工艺美术职业学院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宁德市福鼎市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涂文龙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龙岩市奇橙网络科技有限公司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龙岩市新罗区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陈旺斌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宁德市嘉讯贸易有限公司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宁德市柘荣县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朱志杰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莆田市梦启行信息科技有限公司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莆田市涵江区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杨小增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宁德市锐锋企业管理有限公司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宁德市蕉城区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吉天雄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漳州米粒文化传媒有限公司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漳州高新技术开发区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于生旺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漳州招商局经济技术开发区鸿暄文化教育咨询有限公司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厦门大学嘉庚学院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漳州招商局经济技术开发区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毛华磊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屏南县无界艺术工作室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中国美术学院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宁德市屏南县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詹炳炎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和丰盛福建餐饮管理有限责任公司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南平市武夷山市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翁寿宇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福鼎市浪客创吧文化有限公司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宁德市福鼎市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吴杰伟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宁德市完全感觉文化有限公司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cs="Arial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cs="Arial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宁德市蕉城区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陈宇昕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厦门德晋谦教育咨询有限公司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厦门市思明区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周佳宇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三明市夺百科技有限公司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刘乐见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宁德市蕉城区蕉南舞道口文化艺术活动策划服务部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甘肃农业大学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宁德市蕉城区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许陈斌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周宁千觉文化传媒有限公司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宁德市周宁县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陈圣洁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厦门圣世潮流设计有限公司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厦门市思明区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项目（企业）名称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资助金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额等级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工商注册地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叶招弟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福建省靓粉网络科技有限公司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江西师范大学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李灿铭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泉州阿肆影视传媒有限公司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泉州市安溪县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赖苏霞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新罗区肆时景摄影工作室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龙岩市新罗区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杨洁炎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武夷山飓风体智运动有限公司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南平市武夷山市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郭祥兴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蔗乡有礼（福州）农业科技有限公司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福州市马尾经济技术开发区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林丽琴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泉州市中闽阳光茶业有限公司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泉州市洛江区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吴诗琪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福建省顺昌县海莲环保科技有限公司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南平市顺昌县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李朗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厦门吉多邦自动化科技有限公司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厦门技师学院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厦门市思明区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黄景鸿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福州商亦有道电子商务有限公司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福州市永泰县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刘舒扬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福建省画之希贸易有限公司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福建农林大学金山学院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宁德市寿宁县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凌玉祥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宁德市神马豆豆文化传媒有限公司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宁德市福安市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陈俊廷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宁德市万芯科技有限公司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上海电影艺术职业学院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宁德市福安市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林陈至毅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漳浦县百鸟花艺店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漳州市漳浦县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叶嘉乐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顺昌县嘉清家具有限公司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南平市顺昌县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郑新花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福建又一景园艺有限责任公司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三明市大田县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柳艳芳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福鼎高登财务有限公司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宁德市福鼎市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谢勇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福建顺昌山风堂文化传媒有限公司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南平市顺昌县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项目（企业）名称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资助金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额等级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工商注册地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程源锋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福建某迷文化传媒有限公司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漳州市南靖县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王桦翔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福建静桦珠宝电子商务有限公司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福建师范大学协和学院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宁德市周宁县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杨泽强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厦门宝泽工业设计有限公司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厦门市思明区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林彬彬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霞浦浪起文化传媒有限公司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山东工艺美术学院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宁德市霞浦县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杨彪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墨港教育科技（福建）有限公司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香港中文大学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平潭综合实验区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谢雨莉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莆田市城厢区龙元灯坊灯笼商行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莆田市城厢区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徐子焰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厦门翰林焰设计服务有限公司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厦门市思明区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刘毅发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福建福誉农业科技开发有限公司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福州市福清市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郭福贵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福建周宁涂橙文化传媒有限公司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长沙师范学院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宁德市周宁县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刘桂阳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厦门智绘小城科技工程有限公司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厦门市思明区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卢炜钰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宁德市启承文化传媒有限公司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泉州幼儿师范高等专科学校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宁德市寿宁县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陈金峰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漳州市芗城区沐联软件开发服务部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刘清雄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莆田市众雄信息技术有限公司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福建电力职业技术学院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莆田市仙游县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李元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福建泉州市能量者体育文化传播有限公司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拉曼大学学院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859FD"/>
    <w:rsid w:val="6D98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2022-08-30T03:05:00Z</dcterms:created>
  <dc:creator>hjy</dc:creator>
  <cp:lastModifiedBy>hjy</cp:lastModifiedBy>
  <dcterms:modified xsi:type="dcterms:W3CDTF">2022-08-30T03:07:08Z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