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2018</w:t>
      </w:r>
      <w:r>
        <w:rPr>
          <w:rFonts w:hint="eastAsia" w:ascii="方正小标宋简体" w:hAnsi="宋体" w:eastAsia="方正小标宋简体"/>
          <w:sz w:val="36"/>
          <w:szCs w:val="36"/>
        </w:rPr>
        <w:t>年就业见习人数及补贴资金使用任务表</w:t>
      </w:r>
    </w:p>
    <w:p>
      <w:pPr>
        <w:jc w:val="center"/>
        <w:rPr>
          <w:rFonts w:ascii="仿宋_GB2312"/>
          <w:szCs w:val="32"/>
        </w:rPr>
      </w:pPr>
    </w:p>
    <w:tbl>
      <w:tblPr>
        <w:tblStyle w:val="7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750"/>
        <w:gridCol w:w="2776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序号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地市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完成见习人数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完成见习补贴</w:t>
            </w:r>
          </w:p>
          <w:p>
            <w:pPr>
              <w:spacing w:line="4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资金数</w:t>
            </w:r>
          </w:p>
          <w:p>
            <w:pPr>
              <w:spacing w:line="4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福州市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500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厦门市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700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3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漳州市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300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4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泉州市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450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5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三明市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275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6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莆田市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275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7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南平市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300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8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龙岩市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275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9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宁德市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275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10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平潭综合实验区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150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合计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3500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3300</w:t>
            </w:r>
          </w:p>
        </w:tc>
      </w:tr>
    </w:tbl>
    <w:p>
      <w:pPr>
        <w:ind w:firstLine="636" w:firstLineChars="200"/>
        <w:rPr>
          <w:rFonts w:ascii="仿宋_GB2312"/>
          <w:szCs w:val="32"/>
        </w:rPr>
      </w:pPr>
    </w:p>
    <w:p>
      <w:pPr>
        <w:ind w:firstLine="636" w:firstLineChars="200"/>
        <w:rPr>
          <w:rFonts w:ascii="仿宋_GB2312"/>
          <w:szCs w:val="32"/>
        </w:rPr>
      </w:pPr>
    </w:p>
    <w:p>
      <w:pPr>
        <w:ind w:firstLine="636" w:firstLineChars="200"/>
        <w:rPr>
          <w:rFonts w:ascii="仿宋_GB2312"/>
          <w:szCs w:val="32"/>
        </w:rPr>
      </w:pPr>
    </w:p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2018</w:t>
      </w:r>
      <w:r>
        <w:rPr>
          <w:rFonts w:hint="eastAsia" w:ascii="方正小标宋简体" w:hAnsi="宋体" w:eastAsia="方正小标宋简体"/>
          <w:sz w:val="36"/>
          <w:szCs w:val="36"/>
        </w:rPr>
        <w:t>年就业见习计划工作进展情况表</w:t>
      </w:r>
    </w:p>
    <w:p>
      <w:pPr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</w:t>
      </w:r>
      <w:r>
        <w:rPr>
          <w:rFonts w:ascii="仿宋_GB2312"/>
          <w:szCs w:val="32"/>
          <w:u w:val="single"/>
        </w:rPr>
        <w:t xml:space="preserve">    </w:t>
      </w:r>
      <w:r>
        <w:rPr>
          <w:rFonts w:hint="eastAsia" w:ascii="仿宋_GB2312"/>
          <w:szCs w:val="32"/>
        </w:rPr>
        <w:t>月份）</w:t>
      </w:r>
    </w:p>
    <w:tbl>
      <w:tblPr>
        <w:tblStyle w:val="7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858"/>
        <w:gridCol w:w="3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地市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参加见习人数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发放见习补贴</w:t>
            </w:r>
          </w:p>
          <w:p>
            <w:pPr>
              <w:spacing w:line="4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注：本表填报数据为本年度至填表时的累计数据，由各设区市人社局负责填写，于每月底报</w:t>
      </w:r>
      <w:r>
        <w:rPr>
          <w:rFonts w:hint="eastAsia"/>
          <w:sz w:val="28"/>
          <w:szCs w:val="28"/>
          <w:shd w:val="clear" w:color="auto" w:fill="FFFFFF"/>
        </w:rPr>
        <w:t>送至邮箱</w:t>
      </w:r>
      <w:r>
        <w:rPr>
          <w:sz w:val="28"/>
          <w:szCs w:val="28"/>
          <w:shd w:val="clear" w:color="auto" w:fill="FFFFFF"/>
        </w:rPr>
        <w:t>bys@fjrs.gov.cn</w:t>
      </w:r>
    </w:p>
    <w:p>
      <w:pPr>
        <w:spacing w:line="560" w:lineRule="exact"/>
        <w:rPr>
          <w:rFonts w:ascii="宋体"/>
          <w:szCs w:val="32"/>
          <w:shd w:val="clear" w:color="auto" w:fill="FFFFFF"/>
        </w:rPr>
      </w:pPr>
    </w:p>
    <w:p>
      <w:pPr>
        <w:spacing w:line="560" w:lineRule="exact"/>
        <w:rPr>
          <w:rFonts w:ascii="仿宋_GB2312"/>
          <w:szCs w:val="32"/>
          <w:shd w:val="clear" w:color="auto" w:fill="FFFFFF"/>
        </w:rPr>
      </w:pPr>
      <w:r>
        <w:rPr>
          <w:rFonts w:hint="eastAsia" w:ascii="仿宋_GB2312" w:hAnsi="宋体"/>
          <w:szCs w:val="32"/>
          <w:shd w:val="clear" w:color="auto" w:fill="FFFFFF"/>
        </w:rPr>
        <w:t>填报人：</w:t>
      </w:r>
      <w:r>
        <w:rPr>
          <w:rFonts w:ascii="仿宋_GB2312" w:hAnsi="宋体"/>
          <w:szCs w:val="32"/>
          <w:shd w:val="clear" w:color="auto" w:fill="FFFFFF"/>
        </w:rPr>
        <w:t xml:space="preserve">         </w:t>
      </w:r>
      <w:r>
        <w:rPr>
          <w:rFonts w:hint="eastAsia" w:ascii="仿宋_GB2312" w:hAnsi="宋体"/>
          <w:szCs w:val="32"/>
          <w:shd w:val="clear" w:color="auto" w:fill="FFFFFF"/>
        </w:rPr>
        <w:t>联系电话：</w:t>
      </w:r>
      <w:r>
        <w:rPr>
          <w:rFonts w:ascii="仿宋_GB2312" w:hAnsi="宋体"/>
          <w:szCs w:val="32"/>
          <w:shd w:val="clear" w:color="auto" w:fill="FFFFFF"/>
        </w:rPr>
        <w:t xml:space="preserve">         </w:t>
      </w:r>
      <w:r>
        <w:rPr>
          <w:rFonts w:hint="eastAsia" w:ascii="仿宋_GB2312" w:hAnsi="宋体"/>
          <w:szCs w:val="32"/>
          <w:shd w:val="clear" w:color="auto" w:fill="FFFFFF"/>
        </w:rPr>
        <w:t>审核人：</w:t>
      </w:r>
    </w:p>
    <w:p>
      <w:pPr>
        <w:ind w:firstLine="636" w:firstLineChars="200"/>
        <w:rPr>
          <w:rFonts w:ascii="仿宋_GB2312"/>
          <w:szCs w:val="32"/>
        </w:rPr>
      </w:pPr>
    </w:p>
    <w:p>
      <w:pPr>
        <w:ind w:firstLine="636" w:firstLineChars="200"/>
        <w:rPr>
          <w:rFonts w:ascii="仿宋_GB2312"/>
          <w:szCs w:val="32"/>
        </w:rPr>
      </w:pPr>
    </w:p>
    <w:p>
      <w:pPr>
        <w:spacing w:line="596" w:lineRule="exact"/>
        <w:ind w:firstLine="636" w:firstLineChars="200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  <w:bookmarkStart w:id="0" w:name="BodyEnd"/>
      <w:bookmarkEnd w:id="0"/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8919210</wp:posOffset>
                </wp:positionV>
                <wp:extent cx="5200650" cy="360680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702.3pt;height:28.4pt;width:409.5pt;mso-position-horizontal-relative:margin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UkN8A1wAAAAwB&#10;AAAPAAAAAAAAAAEAIAAAACIAAABkcnMvZG93bnJldi54bWxQSwECFAAUAAAACACHTuJAA37OCqoB&#10;AAA4AwAADgAAAAAAAAABACAAAAAmAQAAZHJzL2Uyb0RvYy54bWxQSwUGAAAAAAYABgBZAQAAQgUA&#10;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/X0ES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K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/X0ES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2018年4月26日翻印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2018年4月26日翻印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Cnybh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bookmarkStart w:id="1" w:name="_GoBack"/>
      <w:bookmarkEnd w:id="1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6"/>
        <w:rFonts w:hint="eastAsia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-208915</wp:posOffset>
              </wp:positionH>
              <wp:positionV relativeFrom="paragraph">
                <wp:posOffset>234315</wp:posOffset>
              </wp:positionV>
              <wp:extent cx="6120130" cy="0"/>
              <wp:effectExtent l="0" t="28575" r="1397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6.45pt;margin-top:18.45pt;height:0pt;width:481.9pt;z-index:251658240;mso-width-relative:page;mso-height-relative:page;" filled="f" stroked="t" coordsize="21600,21600" o:gfxdata="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dd+p1QAAAAkBAAAPAAAA&#10;AAAAAAEAIAAAACIAAABkcnMvZG93bnJldi54bWxQSwECFAAUAAAACACHTuJAo+HlPN8BAACdAwAA&#10;DgAAAAAAAAABACAAAAAkAQAAZHJzL2Uyb0RvYy54bWxQSwUGAAAAAAYABgBZAQAAdQUAAAAA&#10;">
              <v:path arrowok="t"/>
              <v:fill on="f" focussize="0,0"/>
              <v:stroke weight="4.5pt" color="#FF0000" linestyle="thinThick"/>
              <v:imagedata o:title=""/>
              <o:lock v:ext="edit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82D17"/>
    <w:rsid w:val="5E1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2018-05-03T08:54:00Z</dcterms:created>
  <dc:creator>Administrator</dc:creator>
  <cp:lastModifiedBy>Administrator</cp:lastModifiedBy>
  <dcterms:modified xsi:type="dcterms:W3CDTF">2018-05-03T08:54:49Z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