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</w:p>
    <w:p>
      <w:pPr>
        <w:snapToGrid w:val="0"/>
        <w:spacing w:line="540" w:lineRule="exact"/>
        <w:rPr>
          <w:rFonts w:hint="eastAsia" w:ascii="黑体" w:hAnsi="黑体" w:eastAsia="黑体" w:cs="黑体"/>
          <w:szCs w:val="32"/>
        </w:rPr>
      </w:pPr>
    </w:p>
    <w:p>
      <w:pPr>
        <w:snapToGrid w:val="0"/>
        <w:spacing w:line="540" w:lineRule="exact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201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9</w:t>
      </w:r>
      <w:r>
        <w:rPr>
          <w:rFonts w:hint="eastAsia" w:ascii="宋体" w:hAnsi="宋体" w:eastAsia="宋体" w:cs="宋体"/>
          <w:sz w:val="44"/>
          <w:szCs w:val="44"/>
        </w:rPr>
        <w:t>年省级技能大师工作室名单</w:t>
      </w:r>
    </w:p>
    <w:p>
      <w:pPr>
        <w:snapToGrid w:val="0"/>
        <w:spacing w:line="540" w:lineRule="exact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楷体" w:hAnsi="楷体" w:eastAsia="楷体" w:cs="楷体"/>
          <w:szCs w:val="32"/>
        </w:rPr>
        <w:t>（共</w:t>
      </w:r>
      <w:r>
        <w:rPr>
          <w:rFonts w:hint="eastAsia" w:ascii="楷体" w:hAnsi="楷体" w:eastAsia="楷体" w:cs="楷体"/>
          <w:szCs w:val="32"/>
          <w:lang w:val="en-US" w:eastAsia="zh-CN"/>
        </w:rPr>
        <w:t>98</w:t>
      </w:r>
      <w:r>
        <w:rPr>
          <w:rFonts w:hint="eastAsia" w:ascii="楷体" w:hAnsi="楷体" w:eastAsia="楷体" w:cs="楷体"/>
          <w:szCs w:val="32"/>
        </w:rPr>
        <w:t>个，排名不分先后）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 w:firstLine="636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 w:firstLine="636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福州市（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19个</w:t>
      </w:r>
      <w:r>
        <w:rPr>
          <w:rFonts w:hint="eastAsia" w:ascii="黑体" w:hAnsi="黑体" w:eastAsia="黑体" w:cs="黑体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蓝荣杰技能大师工作室  福建理工学校（省教育厅）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陈  康技能大师工作室  福建农业职业技术学院（省教育厅）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3611" w:leftChars="174" w:right="0" w:rightChars="0" w:hanging="3058" w:hangingChars="11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黄耀波技能大师工作室  福建省锅炉压力容器检验研究院（省市场监督管理局）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3611" w:leftChars="174" w:right="0" w:rightChars="0" w:hanging="3058" w:hangingChars="11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廖  伟技能大师工作室  中国移动通信集团福建有限公司（省移动公司）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3611" w:leftChars="174" w:right="0" w:rightChars="0" w:hanging="3058" w:hangingChars="11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吴子特技能大师工作室  中国电信股份有限公司福建分公司（省电信公司）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3611" w:leftChars="174" w:right="0" w:rightChars="0" w:hanging="3058" w:hangingChars="11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陈为新技能大师工作室  福建省工艺美术研究院（省工艺美术行业发展促进中心）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3889" w:leftChars="174" w:right="0" w:rightChars="0" w:hanging="3336" w:hangingChars="1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王  榆技能大师工作室  国网省电力有限公司福州供电公司（福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3874" w:leftChars="1131" w:right="0" w:rightChars="0" w:hanging="278" w:hangingChars="1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州市）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许国辉技能大师工作室  福建福清核电有限公司（福州市）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陈育彬技能大师工作室  福州万商汽车服务有限公司（福州市）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游雄峰技能大师工作室  福建宏宇电子科技有限公司（福州市）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江  蓉技能大师工作室  福建华电可门发电有限公司（福州市）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彭细兵技能大师工作室  福建奔驰汽车有限公司（福州市）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林锦辉技能大师工作室  福州第一技师学院（福州市）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3611" w:leftChars="174" w:right="0" w:rightChars="0" w:hanging="3058" w:hangingChars="11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杨  明技能大师工作室  福建天工艺术文化传播有限公司（福州市）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吴  杰技能大师工作室  福建大森木雕有限公司（福州市）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李厚漪技能大师工作室  福建五谷香餐饮管理有限公司（福州市）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卓明华技能大师工作室  福州大饭店有限公司（福州市）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吴成建技能大师工作室  石塔山（福州）茶业有限公司（福州市）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黄灵亮技能大师工作室  福建省福州旅游职业中专学校（福州市）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 w:firstLine="636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（二）</w:t>
      </w:r>
      <w:r>
        <w:rPr>
          <w:rFonts w:hint="eastAsia" w:ascii="黑体" w:hAnsi="黑体" w:eastAsia="黑体" w:cs="黑体"/>
          <w:sz w:val="32"/>
          <w:szCs w:val="32"/>
        </w:rPr>
        <w:t>厦门市（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14个</w:t>
      </w:r>
      <w:r>
        <w:rPr>
          <w:rFonts w:hint="eastAsia" w:ascii="黑体" w:hAnsi="黑体" w:eastAsia="黑体" w:cs="黑体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3611" w:leftChars="174" w:right="0" w:rightChars="0" w:hanging="3058" w:hangingChars="11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曾  麟技能大师工作室  国网省电力有限公司厦门供电公司（省电力公司）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3611" w:leftChars="174" w:right="0" w:rightChars="0" w:hanging="3058" w:hangingChars="11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程堂华技能大师工作室  厦门虹鹭钨钼工业有限公司（省冶金控股公司）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林雪纷技能大师工作室  厦门技师学院（厦门市）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朱建风技能大师工作室  厦门技师学院（厦门市）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高炳辉技能大师工作室  集美工业学校（厦门市）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杨清标技能大师工作室  厦门技师学院（厦门市）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邵合川技能大师工作室  厦门市同安职业技术学校（厦门市）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叶中桉技能大师工作室  厦门轨道交通集团有限公司（厦门市）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王禄青技能大师工作室  厦门轨道交通集团有限公司（厦门市）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史远良技能大师工作室  厦门古龙食品有限公司（厦门市）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蔡凤龙技能大师工作室  厦门宏发电声股份有限公司（厦门市）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林志雄技能大师工作室  大博医疗科技股份有限公司（厦门市）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3611" w:leftChars="174" w:right="0" w:rightChars="0" w:hanging="3058" w:hangingChars="11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李  泳技能大师工作室  元翔（厦门）国际航空港股份有限公司（厦门市）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3611" w:leftChars="174" w:right="0" w:rightChars="0" w:hanging="3058" w:hangingChars="11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崔贻富技能大师工作室  厦门日月谷温泉</w:t>
      </w:r>
      <w:r>
        <w:rPr>
          <w:rFonts w:hint="eastAsia" w:ascii="仿宋_GB2312" w:hAnsi="仿宋_GB2312" w:cs="仿宋_GB2312"/>
          <w:b w:val="0"/>
          <w:bCs w:val="0"/>
          <w:sz w:val="28"/>
          <w:szCs w:val="28"/>
          <w:lang w:val="en-US" w:eastAsia="zh-CN"/>
        </w:rPr>
        <w:t>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假村有限公司（厦门市）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 w:firstLine="636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（三）</w:t>
      </w:r>
      <w:r>
        <w:rPr>
          <w:rFonts w:hint="eastAsia" w:ascii="黑体" w:hAnsi="黑体" w:eastAsia="黑体" w:cs="黑体"/>
          <w:sz w:val="32"/>
          <w:szCs w:val="32"/>
        </w:rPr>
        <w:t>漳州市（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9个</w:t>
      </w:r>
      <w:r>
        <w:rPr>
          <w:rFonts w:hint="eastAsia" w:ascii="黑体" w:hAnsi="黑体" w:eastAsia="黑体" w:cs="黑体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3611" w:leftChars="174" w:right="0" w:rightChars="0" w:hanging="3058" w:hangingChars="11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叶东华技能大师工作室  国网省电力有限公司漳州供电公司（省电力公司）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陈港能技能大师工作室  漳州理工职业学院（漳州市）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3611" w:leftChars="174" w:right="0" w:rightChars="0" w:hanging="3058" w:hangingChars="11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陈延明技能大师工作室  漳州立达信光电子科技有限公司（漳州市）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孙志民技能大师工作室  漳州市高级技工学校（漳州市）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欧阳艳君技能大师工作室  漳浦县欧阳艳君剪纸工作室（漳州市）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3611" w:leftChars="174" w:right="0" w:rightChars="0" w:hanging="3058" w:hangingChars="11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陈佛顺技能大师工作室  东山县铜陵镇陈佛顺海柳雕刻工作室（漳州市）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廖如萱技能大师工作室  漳州市高级技工学校（漳州市）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蔡文柏技能大师工作室  漳州市芗城区文柏美发室（漳州市）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陈长城技能大师工作室  东山县长盛食品有限公司（漳州市）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0" w:right="0" w:rightChars="0" w:firstLine="636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（四）</w:t>
      </w:r>
      <w:r>
        <w:rPr>
          <w:rFonts w:hint="eastAsia" w:ascii="黑体" w:hAnsi="黑体" w:eastAsia="黑体" w:cs="黑体"/>
          <w:sz w:val="32"/>
          <w:szCs w:val="32"/>
        </w:rPr>
        <w:t>泉州市（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12个</w:t>
      </w:r>
      <w:r>
        <w:rPr>
          <w:rFonts w:hint="eastAsia" w:ascii="黑体" w:hAnsi="黑体" w:eastAsia="黑体" w:cs="黑体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3611" w:leftChars="174" w:right="0" w:rightChars="0" w:hanging="3058" w:hangingChars="11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苏建阳技能大师工作室  国网省电力有限公司南安市供电公（泉州市）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黄华明技能大师工作室  福建省南安职业中专学校（泉州市）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3611" w:leftChars="174" w:right="0" w:rightChars="0" w:hanging="3058" w:hangingChars="11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张国灿技能大师工作室  国网省电力有限公司泉州供电公司（泉州市）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温清民技能大师工作室  德化县造艺陶瓷研究所（泉州市）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3611" w:leftChars="174" w:right="0" w:rightChars="0" w:hanging="3058" w:hangingChars="11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张红萍技能大师工作室 泉州市红莲木雕艺术研究院有限公司（泉州市）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林建胜技能大师工作室  德化县聚益瓷雕工艺厂（泉州市）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3611" w:leftChars="174" w:right="0" w:rightChars="0" w:hanging="3058" w:hangingChars="11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张秋霞技能大师工作室  福建惠安霞飞石雕工艺有限公司（泉州市）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许为民技能大师工作室  惠安县大千雕刻工艺社（泉州市）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3611" w:leftChars="174" w:right="0" w:rightChars="0" w:hanging="3058" w:hangingChars="11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黄紫燕技能大师工作室  鲤城区江加走木偶头雕刻传工作室（泉州市）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何环珠技能大师工作室  安溪铁观音女茶师非遗传习所（泉州市）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3611" w:leftChars="174" w:right="0" w:rightChars="0" w:hanging="3058" w:hangingChars="11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李金登技能大师工作室  安溪县虎邱镇香都茶叶专业合作社（泉州市）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3611" w:leftChars="174" w:right="0" w:rightChars="0" w:hanging="3058" w:hangingChars="11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陈荣顺技能大师工作室  丰泽区师竹轩插花职业培训学校（泉州市）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0" w:right="0" w:rightChars="0" w:firstLine="636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莆田市（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8个</w:t>
      </w:r>
      <w:r>
        <w:rPr>
          <w:rFonts w:hint="eastAsia" w:ascii="黑体" w:hAnsi="黑体" w:eastAsia="黑体" w:cs="黑体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3611" w:leftChars="174" w:right="0" w:rightChars="0" w:hanging="3058" w:hangingChars="11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庄建煌技能大师工作室  国网省电力有限公司莆田供电公司（省电力公司）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陈  威技能大师工作室  湄洲湾职业技术学院（莆田市）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郑志杰技能大师工作室  仙游县赖店镇凌顶艺雕工作室（莆田市）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方兆文技能大师工作室  福建省琚宝古典家具有限公司（莆田市）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林剑平技能大师工作室  莆田市欧雅艺术制品有限公司（莆田市）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朱建山技能大师工作室  莆田市荔城区醒木香堂（莆田市）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谢剑峰技能大师工作室  福建省莆田市技工学校（莆田市）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高迟君技能大师工作室  莆田市城厢区吉祥私品茶叶店（莆田市）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 w:firstLine="636" w:firstLineChars="200"/>
        <w:textAlignment w:val="auto"/>
        <w:outlineLvl w:val="9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（六）三明市（</w:t>
      </w:r>
      <w:r>
        <w:rPr>
          <w:rFonts w:hint="eastAsia" w:ascii="黑体" w:eastAsia="黑体"/>
          <w:sz w:val="32"/>
          <w:szCs w:val="32"/>
          <w:lang w:val="en-US" w:eastAsia="zh-CN"/>
        </w:rPr>
        <w:t>8个</w:t>
      </w:r>
      <w:r>
        <w:rPr>
          <w:rFonts w:hint="eastAsia" w:ascii="黑体" w:eastAsia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潘铭云技能大师工作室  福建天华智能装备有限公司(三明市)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3611" w:leftChars="174" w:right="0" w:rightChars="0" w:hanging="3058" w:hangingChars="11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曹冬生技能大师工作室 福建省三明市金诚汽车服务有限公司(三明市)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徐建华技能大师工作室  福建三明强力管件有限公司(三明市)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3611" w:leftChars="174" w:right="0" w:rightChars="0" w:hanging="3058" w:hangingChars="11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蔡江河技能大师工作室  国网省电力有限公司三明供电公司(三明市)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3611" w:leftChars="174" w:right="0" w:rightChars="0" w:hanging="3058" w:hangingChars="11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罗  强技能大师工作室  明溪县鑫辉汽车维修服务有限公司(三明市)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张述章技能大师工作室  沙县述章玉石雕刻创作室(三明市)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3889" w:leftChars="174" w:right="0" w:rightChars="0" w:hanging="3336" w:hangingChars="1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林秀娟技能大师工作室  三明市闽中茶业职业培训学校(三明市)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苏文炜技能大师工作室  大田县福乐盲人推拿中心(三明市)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0" w:right="0" w:rightChars="0" w:firstLine="636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南平市（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10个</w:t>
      </w:r>
      <w:r>
        <w:rPr>
          <w:rFonts w:hint="eastAsia" w:ascii="黑体" w:hAnsi="黑体" w:eastAsia="黑体" w:cs="黑体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 w:firstLine="556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刘建国技能大师工作室  福建邵化化工有限公司（省机电控股公司）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3889" w:leftChars="174" w:right="0" w:rightChars="0" w:hanging="3336" w:hangingChars="1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王建辉技能大师工作室  福建省南铝板带加工有限公司（省冶金控股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 w:firstLine="3614" w:firstLineChars="13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公司）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李永裕技能大师工作室  南平市交通中等技术学校（南平市）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周冬梅技能大师工作室  浦城县剪花嫂剪纸坊（南平市）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3611" w:leftChars="174" w:right="0" w:rightChars="0" w:hanging="3058" w:hangingChars="11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吴兴乾技能大师工作室  南平市建阳区九段乾工建盏陶瓷有限公司（南平市）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3611" w:leftChars="174" w:right="0" w:rightChars="0" w:hanging="3058" w:hangingChars="11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邱华忠技能大师工作室  福建省建阳古艺建盏陶瓷有限公司（南平市）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3611" w:leftChars="174" w:right="0" w:rightChars="0" w:hanging="3058" w:hangingChars="11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张守财技能大师工作室  福建省建瓯黄华山酿酒有限公司（南平市）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季素英技能大师工作室  武夷山市其云岩茶有限公司（南平市）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3611" w:leftChars="174" w:right="0" w:rightChars="0" w:hanging="3058" w:hangingChars="11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王丽萍技能大师工作室  武夷山市泠然茶文化传播有限公司（南平市）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李丽华技能大师工作室  政和县七星溪茶叶有限公司（南平市）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0" w:right="0" w:rightChars="0" w:firstLine="636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（八）</w:t>
      </w:r>
      <w:r>
        <w:rPr>
          <w:rFonts w:hint="eastAsia" w:ascii="黑体" w:hAnsi="黑体" w:eastAsia="黑体" w:cs="黑体"/>
          <w:sz w:val="32"/>
          <w:szCs w:val="32"/>
        </w:rPr>
        <w:t>龙岩市（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9个</w:t>
      </w:r>
      <w:r>
        <w:rPr>
          <w:rFonts w:hint="eastAsia" w:ascii="黑体" w:hAnsi="黑体" w:eastAsia="黑体" w:cs="黑体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3611" w:leftChars="174" w:right="0" w:rightChars="0" w:hanging="3058" w:hangingChars="11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华建彬技能大师工作室  紫金矿业集团股份有限公司紫金山金铜矿（龙岩市）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丘友青技能大师工作室  龙岩技师学院（龙岩市）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胡秀金技能大师工作室  福建龙马环卫装备股份有限公司（龙岩市）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张源峰技能大师工作室  闽西职业技术学院（龙岩市）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黄春耀技能大师工作室  龙岩技师学院（龙岩市）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詹晓华技能大师工作室  龙岩市海德馨汽车有限公司（龙岩市）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张金涛技能大师工作室  连城县新泉客家美食行业协会（龙岩市）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杨连瑞技能大师工作室  龙岩市商贸服务业行业联合会（龙岩市）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江铁成技能大师工作室  龙岩市美发美容行业协会（龙岩市）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0" w:right="0" w:rightChars="0" w:firstLine="636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（九）</w:t>
      </w:r>
      <w:r>
        <w:rPr>
          <w:rFonts w:hint="eastAsia" w:ascii="仿宋_GB2312" w:hAnsi="仿宋_GB2312" w:eastAsia="仿宋_GB2312" w:cs="仿宋_GB2312"/>
          <w:sz w:val="32"/>
          <w:szCs w:val="32"/>
        </w:rPr>
        <w:t>宁德市（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9个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3889" w:leftChars="174" w:right="0" w:rightChars="0" w:hanging="3336" w:hangingChars="1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郭光强技能大师工作室  福建大唐国际宁德发电有限责任公司（宁德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 w:firstLine="3614" w:firstLineChars="13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 w:firstLine="556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姚  龙技能大师工作室  福建鼎信科技有限公司（宁德市）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3611" w:leftChars="174" w:right="0" w:rightChars="0" w:hanging="3058" w:hangingChars="11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张传健技能大师工作室  福鼎市丰泰化油器制造有限公司（宁德市）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王善钰技能大师工作室  霞浦县善钰根艺有限公司（宁德市）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吴秋凤技能大师工作室  柘荣县袁秀莹剪纸艺术馆（宁德市）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黄文清技能大师工作室  古田县创野油画艺术中心（宁德市）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黄  河技能大师工作室  福鼎市餐饮烹饪与服务行业协会（宁德市）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蔡善峰技能大师工作室  福建省天湖茶业有限公司（宁德市）</w:t>
      </w:r>
    </w:p>
    <w:p>
      <w:pPr>
        <w:spacing w:line="596" w:lineRule="exact"/>
        <w:ind w:firstLine="556" w:firstLineChars="200"/>
        <w:textAlignment w:val="top"/>
        <w:rPr>
          <w:rFonts w:hint="eastAsia" w:ascii="仿宋_GB231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钟冬季技能大师工作室  古田县恒春农业开发有限公司（宁德市）</w: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5408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1" name="文本框 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5408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kp/n/XAAAA&#10;DAEAAA8AAAAAAAAAAQAgAAAAIgAAAGRycy9kb3ducmV2LnhtbFBLAQIUABQAAAAIAIdO4kAjIZ8Q&#10;rAEAADgDAAAOAAAAAAAAAAEAIAAAACY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4384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2" name="文本框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 xml:space="preserve">2019年10月14日翻印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64384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/o3982QAA&#10;AA0BAAAPAAAAAAAAAAEAIAAAACIAAABkcnMvZG93bnJldi54bWxQSwECFAAUAAAACACHTuJAMGRq&#10;+qsBAAA4AwAADgAAAAAAAAABACAAAAAo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 xml:space="preserve">2019年10月14日翻印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3360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3" name="直接连接符 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63360;mso-width-relative:page;mso-height-relative:page;" filled="f" stroked="t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6lSXodcAAAAMAQAA&#10;DwAAAAAAAAABACAAAAAiAAAAZHJzL2Rvd25yZXYueG1sUEsBAhQAFAAAAAgAh07iQEPFyBvhAQAA&#10;ogMAAA4AAAAAAAAAAQAgAAAAJgEAAGRycy9lMm9Eb2MueG1sUEsFBgAAAAAGAAYAWQEAAHkFAAAA&#10;AA==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rFonts w:hint="eastAsia" w:ascii="仿宋_GB2312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column">
                  <wp:posOffset>2897505</wp:posOffset>
                </wp:positionH>
                <wp:positionV relativeFrom="page">
                  <wp:posOffset>9204325</wp:posOffset>
                </wp:positionV>
                <wp:extent cx="2466975" cy="360045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8.15pt;margin-top:724.75pt;height:28.35pt;width:194.25pt;mso-position-vertical-relative:page;mso-wrap-distance-bottom:0pt;mso-wrap-distance-top:0pt;z-index:251666432;mso-width-relative:page;mso-height-relative:page;" filled="f" stroked="f" coordsize="21600,21600" o:gfxdata="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1z99DbAAAA&#10;DQEAAA8AAAAAAAAAAQAgAAAAIgAAAGRycy9kb3ducmV2LnhtbFBLAQIUABQAAAAIAIdO4kCpE5n5&#10;qAEAAC0DAAAOAAAAAAAAAAEAIAAAACo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1312" behindDoc="0" locked="1" layoutInCell="1" hidden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8811260</wp:posOffset>
                </wp:positionV>
                <wp:extent cx="5579745" cy="0"/>
                <wp:effectExtent l="0" t="0" r="0" b="0"/>
                <wp:wrapTopAndBottom/>
                <wp:docPr id="5" name="直接连接符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693.8pt;height:0pt;width:439.35pt;mso-position-vertical-relative:page;mso-wrap-distance-bottom:0pt;mso-wrap-distance-top:0pt;visibility:hidden;z-index:251661312;mso-width-relative:page;mso-height-relative:page;" filled="f" stroked="t" coordsize="21600,21600" o:gfxdata="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hIGziNUAAAAKAQAADwAA&#10;AAAAAAABACAAAAAiAAAAZHJzL2Rvd25yZXYueG1sUEsBAhQAFAAAAAgAh07iQLXlW8rgAQAAogMA&#10;AA4AAAAAAAAAAQAgAAAAJAEAAGRycy9lMm9Eb2MueG1sUEsFBgAAAAAGAAYAWQEAAHYFAAAAAA==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201295</wp:posOffset>
                </wp:positionH>
                <wp:positionV relativeFrom="page">
                  <wp:posOffset>9178925</wp:posOffset>
                </wp:positionV>
                <wp:extent cx="3000375" cy="360045"/>
                <wp:effectExtent l="0" t="0" r="0" b="0"/>
                <wp:wrapTopAndBottom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85pt;margin-top:722.75pt;height:28.35pt;width:236.25pt;mso-position-vertical-relative:page;mso-wrap-distance-bottom:0pt;mso-wrap-distance-top:0pt;z-index:251658240;mso-width-relative:page;mso-height-relative:page;" filled="f" stroked="f" coordsize="21600,21600" o:gfxdata="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O1suy2gAAAAwB&#10;AAAPAAAAAAAAAAEAIAAAACIAAABkcnMvZG93bnJldi54bWxQSwECFAAUAAAACACHTuJAVMBFBKcB&#10;AAAtAwAADgAAAAAAAAABACAAAAApAQAAZHJzL2Uyb0RvYy54bWxQSwUGAAAAAAYABgBZAQAAQgUA&#10;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2336" behindDoc="0" locked="1" layoutInCell="1" hidden="1" allowOverlap="1">
                <wp:simplePos x="0" y="0"/>
                <wp:positionH relativeFrom="margin">
                  <wp:posOffset>201930</wp:posOffset>
                </wp:positionH>
                <wp:positionV relativeFrom="page">
                  <wp:posOffset>8761730</wp:posOffset>
                </wp:positionV>
                <wp:extent cx="5200650" cy="360680"/>
                <wp:effectExtent l="0" t="0" r="0" b="0"/>
                <wp:wrapTopAndBottom/>
                <wp:docPr id="8" name="文本框 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90" w:lineRule="exact"/>
                              <w:ind w:left="981" w:hanging="981"/>
                              <w:rPr>
                                <w:rFonts w:hint="eastAsia" w:ascii="仿宋_GB231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8"/>
                                <w:szCs w:val="28"/>
                              </w:rPr>
                              <w:t>抄送：</w:t>
                            </w:r>
                            <w:r>
                              <w:rPr>
                                <w:rFonts w:hint="eastAsia" w:ascii="仿宋_GB2312"/>
                                <w:szCs w:val="32"/>
                              </w:rPr>
                              <w:t>。</w:t>
                            </w:r>
                          </w:p>
                          <w:p>
                            <w:pPr>
                              <w:spacing w:line="560" w:lineRule="exact"/>
                              <w:ind w:left="964" w:hanging="964"/>
                              <w:rPr>
                                <w:rFonts w:hint="eastAsia" w:ascii="仿宋_GB2312"/>
                              </w:rPr>
                            </w:pPr>
                          </w:p>
                          <w:p>
                            <w:pPr>
                              <w:spacing w:line="560" w:lineRule="exact"/>
                              <w:ind w:left="964" w:hanging="964"/>
                              <w:rPr>
                                <w:rFonts w:ascii="仿宋_GB2312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9pt;margin-top:689.9pt;height:28.4pt;width:409.5pt;mso-position-horizontal-relative:margin;mso-position-vertical-relative:page;mso-wrap-distance-bottom:0pt;mso-wrap-distance-top:0pt;visibility:hidden;z-index:251662336;mso-width-relative:page;mso-height-relative:page;" filled="f" stroked="f" coordsize="21600,21600" o:gfxdata="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/M3KN1wAAAAwB&#10;AAAPAAAAAAAAAAEAIAAAACIAAABkcnMvZG93bnJldi54bWxQSwECFAAUAAAACACHTuJAeK/StqoB&#10;AAA4AwAADgAAAAAAAAABACAAAAAmAQAAZHJzL2Uyb0RvYy54bWxQSwUGAAAAAAYABgBZAQAAQgUA&#10;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590" w:lineRule="exact"/>
                        <w:ind w:left="981" w:hanging="981"/>
                        <w:rPr>
                          <w:rFonts w:hint="eastAsia" w:ascii="仿宋_GB2312"/>
                          <w:szCs w:val="32"/>
                        </w:rPr>
                      </w:pPr>
                      <w:r>
                        <w:rPr>
                          <w:rFonts w:hint="eastAsia" w:ascii="仿宋_GB2312"/>
                          <w:sz w:val="28"/>
                          <w:szCs w:val="28"/>
                        </w:rPr>
                        <w:t>抄送：</w:t>
                      </w:r>
                      <w:r>
                        <w:rPr>
                          <w:rFonts w:hint="eastAsia" w:ascii="仿宋_GB2312"/>
                          <w:szCs w:val="32"/>
                        </w:rPr>
                        <w:t>。</w:t>
                      </w:r>
                    </w:p>
                    <w:p>
                      <w:pPr>
                        <w:spacing w:line="560" w:lineRule="exact"/>
                        <w:ind w:left="964" w:hanging="964"/>
                        <w:rPr>
                          <w:rFonts w:hint="eastAsia" w:ascii="仿宋_GB2312"/>
                        </w:rPr>
                      </w:pPr>
                    </w:p>
                    <w:p>
                      <w:pPr>
                        <w:spacing w:line="560" w:lineRule="exact"/>
                        <w:ind w:left="964" w:hanging="964"/>
                        <w:rPr>
                          <w:rFonts w:ascii="仿宋_GB2312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18" w:bottom="1588" w:left="1588" w:header="851" w:footer="1361" w:gutter="0"/>
      <w:cols w:space="720" w:num="1"/>
      <w:docGrid w:type="linesAndChars" w:linePitch="596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right="320" w:rightChars="100"/>
      <w:jc w:val="center"/>
      <w:rPr>
        <w:rStyle w:val="6"/>
        <w:rFonts w:hint="eastAsia"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6"/>
        <w:rFonts w:hint="eastAsia" w:ascii="宋体" w:hAnsi="宋体" w:eastAsia="宋体"/>
        <w:sz w:val="28"/>
        <w:szCs w:val="28"/>
      </w:rPr>
      <w:instrText xml:space="preserve">PAGE 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1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/>
      <w:rPr>
        <w:rStyle w:val="6"/>
        <w:rFonts w:hint="eastAsia" w:ascii="宋体" w:hAnsi="宋体" w:eastAsia="宋体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BEC73"/>
    <w:multiLevelType w:val="singleLevel"/>
    <w:tmpl w:val="5D9BEC73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5D9BEF8C"/>
    <w:multiLevelType w:val="singleLevel"/>
    <w:tmpl w:val="5D9BEF8C"/>
    <w:lvl w:ilvl="0" w:tentative="0">
      <w:start w:val="5"/>
      <w:numFmt w:val="chineseCounting"/>
      <w:suff w:val="nothing"/>
      <w:lvlText w:val="（%1）"/>
      <w:lvlJc w:val="left"/>
    </w:lvl>
  </w:abstractNum>
  <w:abstractNum w:abstractNumId="2">
    <w:nsid w:val="5D9BF06A"/>
    <w:multiLevelType w:val="singleLevel"/>
    <w:tmpl w:val="5D9BF06A"/>
    <w:lvl w:ilvl="0" w:tentative="0">
      <w:start w:val="7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B4200"/>
    <w:rsid w:val="441B4200"/>
    <w:rsid w:val="7C53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2019-10-22T09:49:00Z</dcterms:created>
  <dc:creator>user</dc:creator>
  <cp:lastModifiedBy>user</cp:lastModifiedBy>
  <dcterms:modified xsi:type="dcterms:W3CDTF">2022-08-30T02:44:00Z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