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r>
        <w:rPr>
          <w:rFonts w:hint="eastAsia"/>
          <w:b/>
          <w:sz w:val="44"/>
          <w:szCs w:val="44"/>
          <w:lang w:val="en-US" w:eastAsia="zh-CN"/>
        </w:rPr>
        <w:t>个人账户</w:t>
      </w:r>
      <w:r>
        <w:rPr>
          <w:rFonts w:hint="eastAsia"/>
          <w:b/>
          <w:sz w:val="44"/>
          <w:szCs w:val="44"/>
          <w:lang w:eastAsia="zh-CN"/>
        </w:rPr>
        <w:t>退费业务申报材料清单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一、申报表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lang w:eastAsia="zh-CN"/>
        </w:rPr>
        <w:t>《机关事业单位基本养老保险参保人员</w:t>
      </w:r>
      <w:r>
        <w:rPr>
          <w:rFonts w:hint="eastAsia" w:ascii="仿宋" w:hAnsi="仿宋" w:eastAsia="仿宋" w:cs="仿宋"/>
          <w:b w:val="0"/>
          <w:bCs/>
          <w:sz w:val="28"/>
          <w:szCs w:val="28"/>
          <w:lang w:val="en-US" w:eastAsia="zh-CN"/>
        </w:rPr>
        <w:t>个人账户</w:t>
      </w:r>
      <w:r>
        <w:rPr>
          <w:rFonts w:hint="eastAsia" w:ascii="仿宋" w:hAnsi="仿宋" w:eastAsia="仿宋" w:cs="仿宋"/>
          <w:b w:val="0"/>
          <w:bCs/>
          <w:sz w:val="28"/>
          <w:szCs w:val="28"/>
          <w:lang w:eastAsia="zh-CN"/>
        </w:rPr>
        <w:t>退费申报表》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b w:val="0"/>
          <w:bCs/>
          <w:sz w:val="28"/>
          <w:szCs w:val="28"/>
          <w:lang w:val="en-US" w:eastAsia="zh-CN"/>
        </w:rPr>
        <w:t>主要针对存在多重养老保险关系的人员办理重复缴费部分个人账户退费）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r>
        <w:rPr>
          <w:rFonts w:hint="eastAsia"/>
          <w:b/>
          <w:sz w:val="44"/>
          <w:szCs w:val="44"/>
          <w:lang w:eastAsia="zh-CN"/>
        </w:rPr>
        <w:t>机关事业单位基本养老保险参保人员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z w:val="44"/>
          <w:szCs w:val="44"/>
          <w:lang w:eastAsia="zh-CN"/>
        </w:rPr>
      </w:pPr>
      <w:r>
        <w:rPr>
          <w:rFonts w:hint="eastAsia"/>
          <w:b/>
          <w:sz w:val="44"/>
          <w:szCs w:val="44"/>
          <w:lang w:val="en-US" w:eastAsia="zh-CN"/>
        </w:rPr>
        <w:t>个人账户</w:t>
      </w:r>
      <w:r>
        <w:rPr>
          <w:rFonts w:hint="eastAsia"/>
          <w:b/>
          <w:sz w:val="44"/>
          <w:szCs w:val="44"/>
          <w:lang w:eastAsia="zh-CN"/>
        </w:rPr>
        <w:t>退费申报表</w:t>
      </w:r>
    </w:p>
    <w:tbl>
      <w:tblPr>
        <w:tblStyle w:val="5"/>
        <w:tblW w:w="95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671"/>
        <w:gridCol w:w="702"/>
        <w:gridCol w:w="1752"/>
        <w:gridCol w:w="314"/>
        <w:gridCol w:w="119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985" w:type="dxa"/>
          </w:tcPr>
          <w:p>
            <w:pPr>
              <w:spacing w:line="540" w:lineRule="exact"/>
              <w:jc w:val="center"/>
              <w:rPr>
                <w:rFonts w:ascii="仿宋" w:hAnsi="仿宋" w:eastAsia="仿宋"/>
                <w:sz w:val="28"/>
                <w:szCs w:val="28"/>
              </w:rPr>
            </w:pPr>
            <w:r>
              <w:rPr>
                <w:rFonts w:hint="eastAsia" w:ascii="仿宋" w:hAnsi="仿宋" w:eastAsia="仿宋"/>
                <w:color w:val="auto"/>
                <w:sz w:val="28"/>
                <w:szCs w:val="28"/>
              </w:rPr>
              <w:t>单位名称</w:t>
            </w:r>
          </w:p>
        </w:tc>
        <w:tc>
          <w:tcPr>
            <w:tcW w:w="7589" w:type="dxa"/>
            <w:gridSpan w:val="6"/>
          </w:tcPr>
          <w:p>
            <w:pPr>
              <w:spacing w:line="54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985" w:type="dxa"/>
            <w:vAlign w:val="top"/>
          </w:tcPr>
          <w:p>
            <w:pPr>
              <w:spacing w:line="540" w:lineRule="exact"/>
              <w:jc w:val="center"/>
              <w:rPr>
                <w:rFonts w:ascii="仿宋" w:hAnsi="仿宋" w:eastAsia="仿宋"/>
                <w:sz w:val="28"/>
                <w:szCs w:val="28"/>
              </w:rPr>
            </w:pPr>
            <w:r>
              <w:rPr>
                <w:rFonts w:hint="eastAsia" w:ascii="仿宋" w:hAnsi="仿宋" w:eastAsia="仿宋"/>
                <w:sz w:val="28"/>
                <w:szCs w:val="28"/>
              </w:rPr>
              <w:t>姓   名</w:t>
            </w:r>
          </w:p>
        </w:tc>
        <w:tc>
          <w:tcPr>
            <w:tcW w:w="2373" w:type="dxa"/>
            <w:gridSpan w:val="2"/>
            <w:vAlign w:val="top"/>
          </w:tcPr>
          <w:p>
            <w:pPr>
              <w:spacing w:line="540" w:lineRule="exact"/>
              <w:jc w:val="center"/>
              <w:rPr>
                <w:rFonts w:ascii="仿宋" w:hAnsi="仿宋" w:eastAsia="仿宋"/>
                <w:sz w:val="28"/>
                <w:szCs w:val="28"/>
              </w:rPr>
            </w:pPr>
          </w:p>
        </w:tc>
        <w:tc>
          <w:tcPr>
            <w:tcW w:w="2066" w:type="dxa"/>
            <w:gridSpan w:val="2"/>
            <w:vAlign w:val="top"/>
          </w:tcPr>
          <w:p>
            <w:pPr>
              <w:spacing w:line="54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公民身份号码</w:t>
            </w:r>
          </w:p>
        </w:tc>
        <w:tc>
          <w:tcPr>
            <w:tcW w:w="3150" w:type="dxa"/>
            <w:gridSpan w:val="2"/>
            <w:vAlign w:val="top"/>
          </w:tcPr>
          <w:p>
            <w:pPr>
              <w:spacing w:line="54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985" w:type="dxa"/>
            <w:vAlign w:val="top"/>
          </w:tcPr>
          <w:p>
            <w:pPr>
              <w:spacing w:line="540" w:lineRule="exact"/>
              <w:jc w:val="center"/>
              <w:rPr>
                <w:rFonts w:ascii="仿宋" w:hAnsi="仿宋" w:eastAsia="仿宋"/>
                <w:sz w:val="28"/>
                <w:szCs w:val="28"/>
              </w:rPr>
            </w:pPr>
          </w:p>
          <w:p>
            <w:pPr>
              <w:spacing w:line="540" w:lineRule="exact"/>
              <w:jc w:val="center"/>
              <w:rPr>
                <w:rFonts w:ascii="仿宋" w:hAnsi="仿宋" w:eastAsia="仿宋"/>
                <w:sz w:val="28"/>
                <w:szCs w:val="28"/>
              </w:rPr>
            </w:pPr>
            <w:r>
              <w:rPr>
                <w:rFonts w:hint="eastAsia" w:ascii="仿宋" w:hAnsi="仿宋" w:eastAsia="仿宋"/>
                <w:sz w:val="28"/>
                <w:szCs w:val="28"/>
              </w:rPr>
              <w:t>重复</w:t>
            </w:r>
          </w:p>
          <w:p>
            <w:pPr>
              <w:spacing w:line="540" w:lineRule="exact"/>
              <w:jc w:val="center"/>
              <w:rPr>
                <w:rFonts w:ascii="仿宋" w:hAnsi="仿宋" w:eastAsia="仿宋"/>
                <w:sz w:val="28"/>
                <w:szCs w:val="28"/>
              </w:rPr>
            </w:pPr>
            <w:r>
              <w:rPr>
                <w:rFonts w:hint="eastAsia" w:ascii="仿宋" w:hAnsi="仿宋" w:eastAsia="仿宋"/>
                <w:sz w:val="28"/>
                <w:szCs w:val="28"/>
              </w:rPr>
              <w:t>缴费</w:t>
            </w:r>
          </w:p>
          <w:p>
            <w:pPr>
              <w:spacing w:line="540" w:lineRule="exact"/>
              <w:jc w:val="center"/>
              <w:rPr>
                <w:rFonts w:hint="eastAsia" w:ascii="仿宋" w:hAnsi="仿宋" w:eastAsia="仿宋" w:cstheme="minorBidi"/>
                <w:color w:val="0000FF"/>
                <w:kern w:val="2"/>
                <w:sz w:val="28"/>
                <w:szCs w:val="28"/>
                <w:lang w:val="en-US" w:eastAsia="zh-CN" w:bidi="ar-SA"/>
              </w:rPr>
            </w:pPr>
            <w:r>
              <w:rPr>
                <w:rFonts w:hint="eastAsia" w:ascii="仿宋" w:hAnsi="仿宋" w:eastAsia="仿宋"/>
                <w:sz w:val="28"/>
                <w:szCs w:val="28"/>
              </w:rPr>
              <w:t>信息</w:t>
            </w:r>
          </w:p>
        </w:tc>
        <w:tc>
          <w:tcPr>
            <w:tcW w:w="7589" w:type="dxa"/>
            <w:gridSpan w:val="6"/>
            <w:vAlign w:val="top"/>
          </w:tcPr>
          <w:p>
            <w:pPr>
              <w:spacing w:line="540" w:lineRule="exact"/>
              <w:ind w:firstLine="555"/>
              <w:rPr>
                <w:rFonts w:hint="eastAsia" w:ascii="仿宋" w:hAnsi="仿宋" w:eastAsia="仿宋"/>
                <w:color w:val="auto"/>
                <w:sz w:val="28"/>
                <w:szCs w:val="28"/>
                <w:lang w:eastAsia="zh-CN"/>
              </w:rPr>
            </w:pPr>
            <w:r>
              <w:rPr>
                <w:rFonts w:hint="eastAsia" w:ascii="仿宋" w:hAnsi="仿宋" w:eastAsia="仿宋"/>
                <w:sz w:val="28"/>
                <w:szCs w:val="28"/>
                <w:u w:val="none"/>
                <w:lang w:val="en-US" w:eastAsia="zh-CN"/>
              </w:rPr>
              <w:t>1.</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月期间存在</w:t>
            </w:r>
            <w:r>
              <w:rPr>
                <w:rFonts w:hint="eastAsia" w:ascii="仿宋" w:hAnsi="仿宋" w:eastAsia="仿宋"/>
                <w:sz w:val="28"/>
                <w:szCs w:val="28"/>
                <w:u w:val="single"/>
              </w:rPr>
              <w:t xml:space="preserve">   </w:t>
            </w:r>
            <w:r>
              <w:rPr>
                <w:rFonts w:hint="eastAsia" w:ascii="仿宋" w:hAnsi="仿宋" w:eastAsia="仿宋"/>
                <w:sz w:val="28"/>
                <w:szCs w:val="28"/>
              </w:rPr>
              <w:t>个月的缴费记录重复</w:t>
            </w:r>
            <w:r>
              <w:rPr>
                <w:rFonts w:hint="eastAsia" w:ascii="仿宋" w:hAnsi="仿宋" w:eastAsia="仿宋"/>
                <w:color w:val="auto"/>
                <w:sz w:val="28"/>
                <w:szCs w:val="28"/>
                <w:lang w:eastAsia="zh-CN"/>
              </w:rPr>
              <w:t>。</w:t>
            </w:r>
          </w:p>
          <w:p>
            <w:pPr>
              <w:spacing w:line="540" w:lineRule="exact"/>
              <w:ind w:firstLine="555"/>
              <w:rPr>
                <w:rFonts w:ascii="仿宋" w:hAnsi="仿宋" w:eastAsia="仿宋"/>
                <w:color w:val="FF0000"/>
                <w:sz w:val="28"/>
                <w:szCs w:val="28"/>
              </w:rPr>
            </w:pPr>
            <w:r>
              <w:rPr>
                <w:rFonts w:hint="eastAsia" w:ascii="仿宋" w:hAnsi="仿宋" w:eastAsia="仿宋"/>
                <w:sz w:val="28"/>
                <w:szCs w:val="28"/>
                <w:u w:val="none"/>
                <w:lang w:val="en-US" w:eastAsia="zh-CN"/>
              </w:rPr>
              <w:t>2.</w:t>
            </w:r>
            <w:r>
              <w:rPr>
                <w:rFonts w:hint="eastAsia" w:ascii="仿宋" w:hAnsi="仿宋" w:eastAsia="仿宋"/>
                <w:sz w:val="28"/>
                <w:szCs w:val="28"/>
                <w:u w:val="none"/>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月期间存在</w:t>
            </w:r>
            <w:r>
              <w:rPr>
                <w:rFonts w:hint="eastAsia" w:ascii="仿宋" w:hAnsi="仿宋" w:eastAsia="仿宋"/>
                <w:sz w:val="28"/>
                <w:szCs w:val="28"/>
                <w:u w:val="single"/>
              </w:rPr>
              <w:t xml:space="preserve">   </w:t>
            </w:r>
            <w:r>
              <w:rPr>
                <w:rFonts w:hint="eastAsia" w:ascii="仿宋" w:hAnsi="仿宋" w:eastAsia="仿宋"/>
                <w:sz w:val="28"/>
                <w:szCs w:val="28"/>
              </w:rPr>
              <w:t>个月的缴费记录重复</w:t>
            </w:r>
            <w:r>
              <w:rPr>
                <w:rFonts w:hint="eastAsia" w:ascii="仿宋" w:hAnsi="仿宋" w:eastAsia="仿宋"/>
                <w:color w:val="auto"/>
                <w:sz w:val="28"/>
                <w:szCs w:val="28"/>
                <w:lang w:eastAsia="zh-CN"/>
              </w:rPr>
              <w:t>。</w:t>
            </w:r>
          </w:p>
          <w:p>
            <w:pPr>
              <w:spacing w:line="540" w:lineRule="exact"/>
              <w:ind w:firstLine="555"/>
              <w:rPr>
                <w:rFonts w:hint="eastAsia" w:ascii="仿宋" w:hAnsi="仿宋" w:eastAsia="仿宋"/>
                <w:color w:val="auto"/>
                <w:sz w:val="28"/>
                <w:szCs w:val="28"/>
                <w:lang w:eastAsia="zh-CN"/>
              </w:rPr>
            </w:pPr>
          </w:p>
          <w:p>
            <w:pPr>
              <w:spacing w:line="54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color w:val="FF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985" w:type="dxa"/>
            <w:vMerge w:val="restart"/>
          </w:tcPr>
          <w:p>
            <w:pPr>
              <w:spacing w:line="540" w:lineRule="exact"/>
              <w:ind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参保人</w:t>
            </w:r>
          </w:p>
          <w:p>
            <w:pPr>
              <w:spacing w:line="540" w:lineRule="exact"/>
              <w:jc w:val="center"/>
              <w:rPr>
                <w:rFonts w:hint="eastAsia" w:ascii="仿宋" w:hAnsi="仿宋" w:eastAsia="仿宋"/>
                <w:sz w:val="28"/>
                <w:szCs w:val="28"/>
                <w:lang w:eastAsia="zh-CN"/>
              </w:rPr>
            </w:pPr>
            <w:r>
              <w:rPr>
                <w:rFonts w:hint="eastAsia" w:ascii="仿宋" w:hAnsi="仿宋" w:eastAsia="仿宋"/>
                <w:sz w:val="28"/>
                <w:szCs w:val="28"/>
                <w:lang w:eastAsia="zh-CN"/>
              </w:rPr>
              <w:t>账户</w:t>
            </w:r>
          </w:p>
          <w:p>
            <w:pPr>
              <w:spacing w:line="540" w:lineRule="exact"/>
              <w:jc w:val="center"/>
              <w:rPr>
                <w:rFonts w:hint="eastAsia" w:ascii="仿宋" w:hAnsi="仿宋" w:eastAsia="仿宋" w:cs="仿宋"/>
                <w:sz w:val="28"/>
                <w:szCs w:val="28"/>
              </w:rPr>
            </w:pPr>
            <w:r>
              <w:rPr>
                <w:rFonts w:hint="eastAsia" w:ascii="仿宋" w:hAnsi="仿宋" w:eastAsia="仿宋"/>
                <w:sz w:val="28"/>
                <w:szCs w:val="28"/>
                <w:lang w:eastAsia="zh-CN"/>
              </w:rPr>
              <w:t>信息</w:t>
            </w:r>
          </w:p>
          <w:p>
            <w:pPr>
              <w:spacing w:line="540" w:lineRule="exact"/>
              <w:rPr>
                <w:rFonts w:hint="eastAsia" w:ascii="仿宋" w:hAnsi="仿宋" w:eastAsia="仿宋"/>
                <w:sz w:val="28"/>
                <w:szCs w:val="28"/>
                <w:lang w:eastAsia="zh-CN"/>
              </w:rPr>
            </w:pPr>
          </w:p>
        </w:tc>
        <w:tc>
          <w:tcPr>
            <w:tcW w:w="1671" w:type="dxa"/>
            <w:vAlign w:val="center"/>
          </w:tcPr>
          <w:p>
            <w:pPr>
              <w:spacing w:line="54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银行账号</w:t>
            </w:r>
          </w:p>
        </w:tc>
        <w:tc>
          <w:tcPr>
            <w:tcW w:w="2454" w:type="dxa"/>
            <w:gridSpan w:val="2"/>
            <w:vAlign w:val="center"/>
          </w:tcPr>
          <w:p>
            <w:pPr>
              <w:spacing w:line="540" w:lineRule="exact"/>
              <w:jc w:val="center"/>
              <w:rPr>
                <w:rFonts w:hint="eastAsia" w:ascii="仿宋" w:hAnsi="仿宋" w:eastAsia="仿宋" w:cs="仿宋"/>
                <w:sz w:val="28"/>
                <w:szCs w:val="28"/>
              </w:rPr>
            </w:pPr>
          </w:p>
        </w:tc>
        <w:tc>
          <w:tcPr>
            <w:tcW w:w="1509" w:type="dxa"/>
            <w:gridSpan w:val="2"/>
            <w:vAlign w:val="center"/>
          </w:tcPr>
          <w:p>
            <w:pPr>
              <w:spacing w:line="54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银行户名</w:t>
            </w:r>
          </w:p>
        </w:tc>
        <w:tc>
          <w:tcPr>
            <w:tcW w:w="1955" w:type="dxa"/>
            <w:vAlign w:val="center"/>
          </w:tcPr>
          <w:p>
            <w:pPr>
              <w:spacing w:line="54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985" w:type="dxa"/>
            <w:vMerge w:val="continue"/>
          </w:tcPr>
          <w:p>
            <w:pPr>
              <w:spacing w:line="540" w:lineRule="exact"/>
              <w:jc w:val="center"/>
            </w:pPr>
          </w:p>
        </w:tc>
        <w:tc>
          <w:tcPr>
            <w:tcW w:w="1671" w:type="dxa"/>
            <w:vAlign w:val="center"/>
          </w:tcPr>
          <w:p>
            <w:pPr>
              <w:spacing w:line="54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银行名称</w:t>
            </w:r>
          </w:p>
        </w:tc>
        <w:tc>
          <w:tcPr>
            <w:tcW w:w="5918" w:type="dxa"/>
            <w:gridSpan w:val="5"/>
            <w:vAlign w:val="center"/>
          </w:tcPr>
          <w:p>
            <w:pPr>
              <w:spacing w:line="54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574" w:type="dxa"/>
            <w:gridSpan w:val="7"/>
          </w:tcPr>
          <w:p>
            <w:pPr>
              <w:spacing w:line="5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eastAsia="zh-CN"/>
              </w:rPr>
              <w:t>申请人签字：</w:t>
            </w:r>
            <w:r>
              <w:rPr>
                <w:rFonts w:hint="eastAsia" w:ascii="仿宋" w:hAnsi="仿宋" w:eastAsia="仿宋" w:cs="仿宋"/>
                <w:sz w:val="28"/>
                <w:szCs w:val="28"/>
                <w:lang w:val="en-US" w:eastAsia="zh-CN"/>
              </w:rPr>
              <w:t xml:space="preserve">                年  月  日</w:t>
            </w:r>
          </w:p>
        </w:tc>
      </w:tr>
    </w:tbl>
    <w:p>
      <w:pPr>
        <w:spacing w:line="420" w:lineRule="exact"/>
        <w:rPr>
          <w:rFonts w:hint="eastAsia" w:eastAsiaTheme="minorEastAsia"/>
          <w:color w:val="0000FF"/>
          <w:szCs w:val="21"/>
          <w:lang w:eastAsia="zh-CN"/>
        </w:rPr>
      </w:pPr>
    </w:p>
    <w:sectPr>
      <w:pgSz w:w="11906" w:h="16838"/>
      <w:pgMar w:top="1276" w:right="849"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altName w:val="Segoe UI"/>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altName w:val="Segoe UI Symbol"/>
    <w:panose1 w:val="05050102010706020507"/>
    <w:charset w:val="02"/>
    <w:family w:val="modern"/>
    <w:pitch w:val="default"/>
    <w:sig w:usb0="00000000" w:usb1="00000000" w:usb2="00000000" w:usb3="00000000" w:csb0="80000000" w:csb1="00000000"/>
  </w:font>
  <w:font w:name="仿宋">
    <w:altName w:val="仿宋_GB2312"/>
    <w:panose1 w:val="02010609060101010101"/>
    <w:charset w:val="86"/>
    <w:family w:val="swiss"/>
    <w:pitch w:val="default"/>
    <w:sig w:usb0="00000000" w:usb1="00000000"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Latha"/>
    <w:panose1 w:val="020B0603030804020204"/>
    <w:charset w:val="00"/>
    <w:family w:val="auto"/>
    <w:pitch w:val="default"/>
    <w:sig w:usb0="00000000" w:usb1="00000000" w:usb2="0A246029" w:usb3="0400200C" w:csb0="600001FF" w:csb1="DFFF0000"/>
  </w:font>
  <w:font w:name="Nimbus Roman No9 L">
    <w:altName w:val="Courier New"/>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UI">
    <w:panose1 w:val="020B0502040204020203"/>
    <w:charset w:val="00"/>
    <w:family w:val="decorative"/>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Latha">
    <w:panose1 w:val="020B0604020202020204"/>
    <w:charset w:val="00"/>
    <w:family w:val="auto"/>
    <w:pitch w:val="default"/>
    <w:sig w:usb0="00100003"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243D"/>
    <w:rsid w:val="000A63B7"/>
    <w:rsid w:val="0010073D"/>
    <w:rsid w:val="00145AE5"/>
    <w:rsid w:val="001768F8"/>
    <w:rsid w:val="00186A93"/>
    <w:rsid w:val="00637402"/>
    <w:rsid w:val="0076243D"/>
    <w:rsid w:val="007F7D91"/>
    <w:rsid w:val="0087206C"/>
    <w:rsid w:val="008B5AF0"/>
    <w:rsid w:val="008C4799"/>
    <w:rsid w:val="008C734B"/>
    <w:rsid w:val="008E33B3"/>
    <w:rsid w:val="00901348"/>
    <w:rsid w:val="0097389D"/>
    <w:rsid w:val="009A60BE"/>
    <w:rsid w:val="00A23ECF"/>
    <w:rsid w:val="00A37866"/>
    <w:rsid w:val="00AA19C0"/>
    <w:rsid w:val="00B70B8B"/>
    <w:rsid w:val="00D063A6"/>
    <w:rsid w:val="00E06198"/>
    <w:rsid w:val="00F41C80"/>
    <w:rsid w:val="00F52ED6"/>
    <w:rsid w:val="00FC54C2"/>
    <w:rsid w:val="02DE0EB0"/>
    <w:rsid w:val="1CCC2F8F"/>
    <w:rsid w:val="232F38A4"/>
    <w:rsid w:val="23CD1AF0"/>
    <w:rsid w:val="241333F1"/>
    <w:rsid w:val="2B396546"/>
    <w:rsid w:val="2B617D0D"/>
    <w:rsid w:val="3D2907DE"/>
    <w:rsid w:val="411C11DB"/>
    <w:rsid w:val="4F6926A5"/>
    <w:rsid w:val="5D9F3AC5"/>
    <w:rsid w:val="64DB210B"/>
    <w:rsid w:val="683409B0"/>
    <w:rsid w:val="6AB302C8"/>
    <w:rsid w:val="6DFB2B90"/>
    <w:rsid w:val="72A675EB"/>
    <w:rsid w:val="7AC57A52"/>
    <w:rsid w:val="7F8722F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642</Characters>
  <Lines>5</Lines>
  <Paragraphs>1</Paragraphs>
  <TotalTime>0</TotalTime>
  <ScaleCrop>false</ScaleCrop>
  <LinksUpToDate>false</LinksUpToDate>
  <CharactersWithSpaces>753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2023-08-31T17:13:00Z</dcterms:created>
  <dc:creator>Administrator</dc:creator>
  <cp:lastModifiedBy>倪敏</cp:lastModifiedBy>
  <cp:lastPrinted>2025-11-14T22:47:00Z</cp:lastPrinted>
  <dcterms:modified xsi:type="dcterms:W3CDTF">2026-05-27T08:03:49Z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CB9E9D7761F149ADA2BB918154DCB412</vt:lpwstr>
  </property>
</Properties>
</file>