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参保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个人信息变更业务申报材料清单</w:t>
      </w:r>
    </w:p>
    <w:p>
      <w:pPr/>
    </w:p>
    <w:p>
      <w:pPr>
        <w:spacing w:line="46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一般信息变更</w:t>
      </w:r>
      <w:r>
        <w:rPr>
          <w:rFonts w:hint="eastAsia" w:ascii="黑体" w:hAnsi="黑体" w:eastAsia="黑体" w:cs="黑体"/>
          <w:bCs/>
          <w:sz w:val="28"/>
          <w:szCs w:val="28"/>
        </w:rPr>
        <w:t>（如变更联络电话、地址等）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1.申报表： 《机关事业单位基本养老保险参保人员信息变更申报表》（附后）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（仅线下办理时提供）</w:t>
      </w:r>
    </w:p>
    <w:p>
      <w:pPr>
        <w:spacing w:line="46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在职人员重要信息变更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申报表： 《机关事业单位基本养老保险参保人员信息变更申报表》（附后）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附件材料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1）变更出生日期、参加工作时间等特殊信息的，需提供本人档案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相关部门审批认定手续复印件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2）变更姓名、身份证号码的需提供身份证、护照、港澳台通行证或公安部门证明复印件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3）变更参保时间的需提供养老保险缴费明细复印件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退休人员重要信息变更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申报表： 《机关事业单位基本养老保险参保人员信息变更申报表》（附后）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（仅线下办理时提供）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附件材料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1）变更出生日期的，需提供退休批文或者个人工资审批表复印件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2）变更姓名、身份证号码的，需提供身份证、护照、港澳台通行证或公安部门证明复印件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3）变更参加工作时间的，需提供组织人事部门认定的入伍时间材料复印件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4）变更退休时间、享受待遇时间的，需提供退休批文和《机关事业单位工作人员工资基金核减（离退费追加）单》复印件（改革前退休的“老人”可仅提供退休批文）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5）变更银行卡信息的，需提供社保卡复印件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以上材料均需盖单位公章。</w:t>
      </w:r>
    </w:p>
    <w:p>
      <w:pPr/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b/>
          <w:sz w:val="36"/>
          <w:szCs w:val="36"/>
        </w:rPr>
        <w:t>机关事业单位基本养老保险参保人员信息变更表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单位名称（公章）：                  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统一</w:t>
      </w:r>
      <w:r>
        <w:rPr>
          <w:rFonts w:hint="eastAsia" w:ascii="仿宋" w:hAnsi="仿宋" w:eastAsia="仿宋" w:cs="Times New Roman"/>
          <w:sz w:val="28"/>
          <w:szCs w:val="28"/>
        </w:rPr>
        <w:t>社会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信用代码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2"/>
        <w:gridCol w:w="2268"/>
        <w:gridCol w:w="2268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340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公民身份号码</w:t>
            </w: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68" w:type="dxa"/>
            <w:gridSpan w:val="5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请在下列项目中选择人员参保状态：</w:t>
            </w:r>
          </w:p>
          <w:p>
            <w:pPr>
              <w:spacing w:line="500" w:lineRule="exact"/>
              <w:ind w:firstLine="1600" w:firstLineChars="5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□在职人员          □退休人员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变更项目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变更前内容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变更后内容</w:t>
            </w: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468" w:type="dxa"/>
            <w:gridSpan w:val="5"/>
          </w:tcPr>
          <w:p>
            <w:pPr>
              <w:spacing w:line="500" w:lineRule="exact"/>
              <w:ind w:left="160" w:hanging="160" w:hangingChars="5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ind w:left="160" w:hanging="160" w:hangingChars="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需说明的情况：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若退休人员变更发放方式，请勾选并填写：</w:t>
            </w:r>
          </w:p>
          <w:p>
            <w:pPr>
              <w:spacing w:line="500" w:lineRule="exact"/>
              <w:ind w:left="210" w:leftChars="100"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□该人员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月未收到养老金，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月未收到职业年金，请二次发放。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□该人员不存在养老金及职业年金未收到情况。</w:t>
            </w: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ind w:firstLine="5120" w:firstLineChars="16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经办人：</w:t>
            </w:r>
          </w:p>
          <w:p>
            <w:pPr>
              <w:spacing w:line="500" w:lineRule="exact"/>
              <w:ind w:firstLine="2880" w:firstLineChars="90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年  月  日</w:t>
            </w:r>
          </w:p>
          <w:p>
            <w:pPr>
              <w:spacing w:line="500" w:lineRule="exact"/>
              <w:ind w:firstLine="2880" w:firstLineChars="90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Style w:val="5"/>
          <w:rFonts w:hint="eastAsia" w:asciiTheme="minorHAnsi" w:hAnsiTheme="minorHAnsi" w:eastAsiaTheme="minorEastAsia"/>
          <w:b/>
          <w:bCs/>
          <w:i w:val="0"/>
          <w:iCs w:val="0"/>
          <w:color w:val="FF0000"/>
          <w:kern w:val="2"/>
          <w:sz w:val="21"/>
          <w:lang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9C7"/>
    <w:rsid w:val="000A3A3B"/>
    <w:rsid w:val="000F4527"/>
    <w:rsid w:val="00164D3B"/>
    <w:rsid w:val="001B2CB5"/>
    <w:rsid w:val="00276A6A"/>
    <w:rsid w:val="003E6D15"/>
    <w:rsid w:val="0056746B"/>
    <w:rsid w:val="006B1F83"/>
    <w:rsid w:val="007354AB"/>
    <w:rsid w:val="008A2732"/>
    <w:rsid w:val="008C5272"/>
    <w:rsid w:val="00926F84"/>
    <w:rsid w:val="009D11A8"/>
    <w:rsid w:val="00B149C7"/>
    <w:rsid w:val="00C2039B"/>
    <w:rsid w:val="00D367F4"/>
    <w:rsid w:val="00DC119F"/>
    <w:rsid w:val="00DC29AB"/>
    <w:rsid w:val="00DC58B5"/>
    <w:rsid w:val="00F41C80"/>
    <w:rsid w:val="00F72436"/>
    <w:rsid w:val="29A4775E"/>
    <w:rsid w:val="29FB0B1B"/>
    <w:rsid w:val="30AC2B14"/>
    <w:rsid w:val="3E6773A9"/>
    <w:rsid w:val="46A91869"/>
    <w:rsid w:val="4B9D357A"/>
    <w:rsid w:val="517FEC02"/>
    <w:rsid w:val="5AA72465"/>
    <w:rsid w:val="5DD86D07"/>
    <w:rsid w:val="62542A15"/>
    <w:rsid w:val="64E475D4"/>
    <w:rsid w:val="67CE1802"/>
    <w:rsid w:val="6AD6072F"/>
    <w:rsid w:val="71046FDD"/>
    <w:rsid w:val="7FF393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2022-01-05T00:06:00Z</dcterms:created>
  <dc:creator>Administrator</dc:creator>
  <cp:lastModifiedBy>倪敏</cp:lastModifiedBy>
  <cp:lastPrinted>2022-12-10T03:50:00Z</cp:lastPrinted>
  <dcterms:modified xsi:type="dcterms:W3CDTF">2026-05-27T08:00:06Z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90BF6C2D13294A2C98A13E63FF1A0FFC</vt:lpwstr>
  </property>
</Properties>
</file>