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福建省专业技术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人才知识更新工程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高级研修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项目汇总表</w:t>
      </w:r>
    </w:p>
    <w:p>
      <w:pPr>
        <w:rPr>
          <w:rFonts w:hint="eastAsia" w:ascii="仿宋_GB2312" w:hAnsi="宋体" w:cs="Times New Roman"/>
          <w:sz w:val="28"/>
          <w:szCs w:val="28"/>
        </w:rPr>
      </w:pPr>
    </w:p>
    <w:p>
      <w:pPr>
        <w:ind w:firstLine="318" w:firstLineChars="1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cs="Times New Roman"/>
          <w:sz w:val="32"/>
          <w:szCs w:val="32"/>
          <w:lang w:eastAsia="zh-CN"/>
        </w:rPr>
        <w:t>主管部门或申报单位</w:t>
      </w:r>
      <w:r>
        <w:rPr>
          <w:rFonts w:hint="eastAsia" w:ascii="仿宋_GB2312" w:hAnsi="宋体" w:cs="Times New Roman"/>
          <w:sz w:val="32"/>
          <w:szCs w:val="32"/>
        </w:rPr>
        <w:t xml:space="preserve">(盖章)：            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cs="Times New Roman"/>
          <w:sz w:val="32"/>
          <w:szCs w:val="32"/>
        </w:rPr>
        <w:t xml:space="preserve"> 填表日期：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年   月   日</w:t>
      </w:r>
    </w:p>
    <w:tbl>
      <w:tblPr>
        <w:tblStyle w:val="6"/>
        <w:tblW w:w="12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375"/>
        <w:gridCol w:w="2391"/>
        <w:gridCol w:w="1212"/>
        <w:gridCol w:w="170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375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研修选题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所属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专业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48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391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588" w:right="2098" w:bottom="1418" w:left="1588" w:header="851" w:footer="1361" w:gutter="0"/>
          <w:pgNumType w:fmt="decimal"/>
          <w:cols w:space="720" w:num="1"/>
          <w:titlePg/>
          <w:docGrid w:type="linesAndChars" w:linePitch="596" w:charSpace="-43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6093"/>
    <w:rsid w:val="1B2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2025-01-13T09:16:00Z</dcterms:created>
  <dc:creator>user</dc:creator>
  <cp:lastModifiedBy>user</cp:lastModifiedBy>
  <dcterms:modified xsi:type="dcterms:W3CDTF">2025-01-13T09:17:14Z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