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福建省技能大师工作室项目申报汇总表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设区市或部门盖章：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tbl>
      <w:tblPr>
        <w:tblStyle w:val="5"/>
        <w:tblW w:w="1465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2"/>
        <w:gridCol w:w="1498"/>
        <w:gridCol w:w="1260"/>
        <w:gridCol w:w="1260"/>
        <w:gridCol w:w="7579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757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申报设区市或 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                  联系电话：</w:t>
      </w:r>
    </w:p>
    <w:p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建设项目申报表</w:t>
      </w:r>
    </w:p>
    <w:p>
      <w:pPr>
        <w:jc w:val="center"/>
        <w:rPr>
          <w:rFonts w:hint="eastAsia"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/>
          <w:b/>
          <w:color w:val="000000"/>
          <w:szCs w:val="32"/>
        </w:rPr>
      </w:pPr>
    </w:p>
    <w:p>
      <w:pPr>
        <w:rPr>
          <w:rFonts w:hint="eastAsia" w:ascii="仿宋_GB2312"/>
          <w:color w:val="000000"/>
          <w:szCs w:val="32"/>
        </w:rPr>
      </w:pPr>
    </w:p>
    <w:p>
      <w:pPr>
        <w:snapToGrid w:val="0"/>
        <w:spacing w:line="360" w:lineRule="auto"/>
        <w:ind w:firstLine="1174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领办技能大师姓名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领办技能大师职业技能等级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宋体"/>
          <w:b/>
          <w:color w:val="000000"/>
          <w:szCs w:val="32"/>
        </w:rPr>
      </w:pPr>
      <w:r>
        <w:rPr>
          <w:rFonts w:hint="eastAsia" w:ascii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2226" w:firstLineChars="700"/>
        <w:rPr>
          <w:rFonts w:hint="eastAsia" w:ascii="仿宋_GB2312" w:hAnsi="宋体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福建省人力资源和社会保障厅 福建省财政厅制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  <w:lang w:val="en-US" w:eastAsia="zh-CN"/>
        </w:rPr>
        <w:t>2022</w:t>
      </w:r>
      <w:r>
        <w:rPr>
          <w:rFonts w:ascii="黑体" w:hAnsi="宋体" w:eastAsia="黑体"/>
          <w:color w:val="000000"/>
          <w:szCs w:val="32"/>
        </w:rPr>
        <w:t>年</w:t>
      </w:r>
      <w:r>
        <w:rPr>
          <w:rFonts w:hint="default" w:ascii="黑体" w:hAnsi="宋体" w:eastAsia="黑体"/>
          <w:color w:val="000000"/>
          <w:szCs w:val="32"/>
          <w:lang w:val="en" w:eastAsia="zh-CN"/>
        </w:rPr>
        <w:t>6</w:t>
      </w:r>
      <w:r>
        <w:rPr>
          <w:rFonts w:ascii="黑体" w:hAnsi="宋体" w:eastAsia="黑体"/>
          <w:color w:val="000000"/>
          <w:szCs w:val="32"/>
        </w:rPr>
        <w:t>月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tbl>
      <w:tblPr>
        <w:tblStyle w:val="5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757"/>
        <w:gridCol w:w="372"/>
        <w:gridCol w:w="454"/>
        <w:gridCol w:w="566"/>
        <w:gridCol w:w="149"/>
        <w:gridCol w:w="1094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4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福建省人力资源和社会保障厅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年    月    日</w:t>
            </w:r>
          </w:p>
        </w:tc>
        <w:tc>
          <w:tcPr>
            <w:tcW w:w="4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福建省财政厅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年    月    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  <w:sectPr>
          <w:pgSz w:w="11906" w:h="16838"/>
          <w:pgMar w:top="2098" w:right="1418" w:bottom="1588" w:left="1588" w:header="851" w:footer="1361" w:gutter="0"/>
          <w:pgNumType w:fmt="numberInDash"/>
          <w:cols w:space="720" w:num="1"/>
          <w:docGrid w:type="linesAndChars" w:linePitch="596" w:charSpace="-439"/>
        </w:sectPr>
      </w:pPr>
      <w:bookmarkStart w:id="0" w:name="_GoBack"/>
      <w:bookmarkEnd w:id="0"/>
    </w:p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2021年省级技能大师工作室建设情况汇总表</w:t>
      </w:r>
    </w:p>
    <w:tbl>
      <w:tblPr>
        <w:tblStyle w:val="5"/>
        <w:tblW w:w="138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95"/>
        <w:gridCol w:w="774"/>
        <w:gridCol w:w="716"/>
        <w:gridCol w:w="637"/>
        <w:gridCol w:w="974"/>
        <w:gridCol w:w="1000"/>
        <w:gridCol w:w="843"/>
        <w:gridCol w:w="1053"/>
        <w:gridCol w:w="1000"/>
        <w:gridCol w:w="986"/>
        <w:gridCol w:w="1053"/>
        <w:gridCol w:w="815"/>
        <w:gridCol w:w="940"/>
        <w:gridCol w:w="758"/>
        <w:gridCol w:w="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89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设区市（盖章）                                         时间：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技能大师工作室名称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领办人姓名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6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考核项目                            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单位：分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考核得分（100）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工作场所建设（5）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设施设备情况（10）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工作制度（10）</w:t>
            </w:r>
          </w:p>
        </w:tc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工作室日常工作（10）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创新创优情况（20）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经济社会效益（10）</w:t>
            </w:r>
          </w:p>
        </w:tc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每年带徒人数（20）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社会服务（5）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单位支持（10分）</w:t>
            </w:r>
          </w:p>
        </w:tc>
        <w:tc>
          <w:tcPr>
            <w:tcW w:w="7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spacing w:line="596" w:lineRule="exact"/>
        <w:textAlignment w:val="top"/>
        <w:rPr>
          <w:rFonts w:hint="eastAsia" w:ascii="仿宋_GB2312"/>
        </w:rPr>
        <w:sectPr>
          <w:pgSz w:w="16838" w:h="11906" w:orient="landscape"/>
          <w:pgMar w:top="1587" w:right="2098" w:bottom="1417" w:left="1588" w:header="851" w:footer="1361" w:gutter="0"/>
          <w:pgNumType w:fmt="numberInDash"/>
          <w:cols w:space="720" w:num="1"/>
          <w:docGrid w:type="linesAndChars" w:linePitch="635" w:charSpace="-439"/>
        </w:sect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center"/>
      <w:rPr>
        <w:rStyle w:val="4"/>
        <w:rFonts w:hint="eastAsia" w:ascii="宋体" w:hAnsi="宋体" w:eastAsia="宋体"/>
        <w:sz w:val="28"/>
        <w:szCs w:val="28"/>
      </w:rPr>
    </w:pPr>
  </w:p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0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Lfu/tIAAAAG&#10;AQAADwAAAGRycy9kb3ducmV2LnhtbE2PwU7DMBBE70j9B2srcaNOIgQhxOmhEhduFITEzY23cYS9&#10;jmw3Tf6e5QS3Gc1q5m27X7wTM8Y0BlJQ7goQSH0wIw0KPt5f7moQKWsy2gVCBSsm2Hebm1Y3Jlzp&#10;DedjHgSXUGq0Apvz1EiZeotep12YkDg7h+h1ZhsHaaK+crl3siqKB+n1SLxg9YQHi/338eIVPC6f&#10;AaeEB/w6z32041q711Wp221ZPIPIuOS/Y/jFZ3TomOkULmSScAr4kazgvgTBYVXX7E8snqoSZNfK&#10;//jdD1BLAwQUAAAACACHTuJA+KCFNL0BAABiAwAADgAAAGRycy9lMm9Eb2MueG1srVPBThsxEL1X&#10;4h8s35tdgkDpKg6iQqBKVUECPsDx2llLtseynezmB+gf9MSl935XvoOxkw0VvVVcvDOe8Zt5M2/n&#10;l4M1ZCND1OAYPZ3UlEgnoNVuxejT483nGSUxcddyA04yupWRXi5OPs1738gpdGBaGQiCuNj0ntEu&#10;Jd9UVRSdtDxOwEuHQQXB8oRuWFVt4D2iW1NN6/qi6iG0PoCQMeLt9T5IFwVfKSnSnVJRJmIYxd5S&#10;OUM5l/msFnPerAL3nRaHNvh/dGG5dlj0CHXNEyfroP+BsloEiKDSRICtQCktZOGAbE7rd2weOu5l&#10;4YLDif44pvhxsOLH5j4Q3TJ6RonjFle0+/Vz9/Jn9/uZnOXx9D42mPXgMS8NX2HANY/3ES8z60EF&#10;m7/Ih2AcB709DlcOiYj8aDadzWoMCYyNDuJXb899iOlWgiXZYDTg9spQ+eZ7TPvUMSVXc3CjjSkb&#10;NI70jH45n56XB8cIghuXc2XRwgEmU9q3nq00LIcDzyW0W6TZox4YdShYSsw3h+PO0hmNMBrL0Vj7&#10;oFdd0VauFf3VOmFvpeVcYQ+LVLODiyykD6LLSvnbL1lvv8biF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S37v7SAAAABgEAAA8AAAAAAAAAAQAgAAAAIgAAAGRycy9kb3ducmV2LnhtbFBLAQIUABQA&#10;AAAIAIdO4kD4oIU0vQEAAGIDAAAOAAAAAAAAAAEAIAAAACE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6"/>
        <w:tab w:val="clear" w:pos="4153"/>
      </w:tabs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6985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69+hdEAAAAG&#10;AQAADwAAAGRycy9kb3ducmV2LnhtbE2PMU/DMBCFdyT+g3VIbNRJhzaEOB0qsbBRKiQ2N77GEfY5&#10;st00+fe9TrDdu3d6971mN3snJoxpCKSgXBUgkLpgBuoVHL/eXyoQKWsy2gVCBQsm2LWPD42uTbjS&#10;J06H3AsOoVRrBTbnsZYydRa9TqswIrF3DtHrzDL20kR95XDv5LooNtLrgfiD1SPuLXa/h4tXsJ2/&#10;A44J9/hznrpoh6VyH4tSz09l8QYi45z/juGOz+jQMtMpXMgk4RRwkczbEgSb66pifboPryXItpH/&#10;8dsbUEsDBBQAAAAIAIdO4kAkDOrnvQEAAGIDAAAOAAAAZHJzL2Uyb0RvYy54bWytU8FOGzEQvVfi&#10;Hyzfm10iQOkqDqJCoEpVQQI+wPHaWUu2x7Kd7OYH6B/0xKX3fle+g7GTDRW9VVy8M57xm3kzb+eX&#10;gzVkI0PU4Bg9ndSUSCeg1W7F6NPjzecZJTFx13IDTjK6lZFeLk4+zXvfyCl0YFoZCIK42PSe0S4l&#10;31RVFJ20PE7AS4dBBcHyhG5YVW3gPaJbU03r+qLqIbQ+gJAx4u31PkgXBV8pKdKdUlEmYhjF3lI5&#10;QzmX+awWc96sAvedFoc2+H90Ybl2WPQIdc0TJ+ug/4GyWgSIoNJEgK1AKS1k4YBsTut3bB467mXh&#10;gsOJ/jim+HGw4sfmPhDdMnpGieMWV7T79XP38mf3+5mc5fH0PjaY9eAxLw1fYcA1j/cRLzPrQQWb&#10;v8iHYBwHvT0OVw6JiPxoNp3NagwJjI0O4ldvz32I6VaCJdlgNOD2ylD55ntM+9QxJVdzcKONKRs0&#10;jvSMfjmfnpcHxwiCG5dzZdHCASZT2reerTQshwPPJbRbpNmjHhh1KFhKzDeH487SGY0wGsvRWPug&#10;V13RVq4V/dU6YW+l5VxhD4tUs4OLLKQPostK+dsvWW+/xu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69+hdEAAAAGAQAADwAAAAAAAAABACAAAAAiAAAAZHJzL2Rvd25yZXYueG1sUEsBAhQAFAAA&#10;AAgAh07iQCQM6ue9AQAAY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cFRr0BAABiAwAADgAAAGRycy9lMm9Eb2MueG1srVPBahsxEL0H8g9C&#10;93o3BhdnsRxSQkKhpIEkHyBrJa9A0ghJ9q5/oPmDnnrpvd/l7+hI9johvZVctDOa0Zt5M28XV4M1&#10;ZCtD1OAYvZjUlEgnoNVuzejz0+2nOSUxcddyA04yupORXi3Pzxa9b+QUOjCtDARBXGx6z2iXkm+q&#10;KopOWh4n4KXDoIJgeUI3rKs28B7Rrammdf256iG0PoCQMeLtzSFIlwVfKSnSd6WiTMQwir2lcoZy&#10;rvJZLRe8WQfuOy2ObfD/6MJy7bDoCeqGJ042Qf8DZbUIEEGliQBbgVJayMIB2VzU79g8dtzLwgWH&#10;E/1pTPHjYMX99iEQ3TI6o8Rxiyva/3zZ//qz//2DzPJ4eh8bzHr0mJeGLzDgmsf7iJeZ9aCCzV/k&#10;QzCOg96dhiuHRER+NJ/O5zWGBMZGB/Gr1+c+xHQnwZJsMBpwe2WofPstpkPqmJKrObjVxpQNGkd6&#10;Ri9n01l5cIoguHE5VxYtHGEypUPr2UrDajjyXEG7Q5o96oFRh4KlxHx1OO4sndEIo7EajY0Pet0V&#10;beVa0V9vEvZWWs4VDrBINTu4yEL6KLqslLd+yXr9NZ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WNwVG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6A4D"/>
    <w:rsid w:val="175D24A0"/>
    <w:rsid w:val="216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31"/>
    <w:basedOn w:val="3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2022-06-14T09:03:00Z</dcterms:created>
  <dc:creator>hjy</dc:creator>
  <cp:lastModifiedBy>hjy</cp:lastModifiedBy>
  <dcterms:modified xsi:type="dcterms:W3CDTF">2022-06-14T09:05:29Z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